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47" w:rsidRPr="001F316A" w:rsidRDefault="00534647" w:rsidP="00534647">
      <w:pPr>
        <w:jc w:val="center"/>
        <w:rPr>
          <w:b/>
          <w:bCs/>
          <w:sz w:val="28"/>
          <w:szCs w:val="28"/>
        </w:rPr>
      </w:pPr>
      <w:r w:rsidRPr="001F316A">
        <w:rPr>
          <w:b/>
          <w:bCs/>
          <w:sz w:val="28"/>
          <w:szCs w:val="28"/>
        </w:rPr>
        <w:t xml:space="preserve">Анализ </w:t>
      </w:r>
    </w:p>
    <w:p w:rsidR="00534647" w:rsidRDefault="00534647" w:rsidP="005346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результатов лет</w:t>
      </w:r>
      <w:r w:rsidRPr="001F316A">
        <w:rPr>
          <w:b/>
          <w:bCs/>
          <w:sz w:val="28"/>
          <w:szCs w:val="28"/>
        </w:rPr>
        <w:t xml:space="preserve">ней </w:t>
      </w:r>
      <w:r>
        <w:rPr>
          <w:b/>
          <w:bCs/>
          <w:sz w:val="28"/>
          <w:szCs w:val="28"/>
        </w:rPr>
        <w:t xml:space="preserve">зачетно-экзаменационной </w:t>
      </w:r>
      <w:r w:rsidRPr="001F316A">
        <w:rPr>
          <w:b/>
          <w:bCs/>
          <w:sz w:val="28"/>
          <w:szCs w:val="28"/>
        </w:rPr>
        <w:t xml:space="preserve">сессии </w:t>
      </w:r>
      <w:r>
        <w:rPr>
          <w:b/>
          <w:bCs/>
          <w:sz w:val="28"/>
          <w:szCs w:val="28"/>
        </w:rPr>
        <w:t>на факультете педагогики, психологии и социальных наук 2022-2023</w:t>
      </w:r>
      <w:r w:rsidRPr="001F316A">
        <w:rPr>
          <w:b/>
          <w:bCs/>
          <w:sz w:val="28"/>
          <w:szCs w:val="28"/>
        </w:rPr>
        <w:t xml:space="preserve"> уч.г.</w:t>
      </w:r>
      <w:r>
        <w:rPr>
          <w:b/>
          <w:bCs/>
          <w:sz w:val="28"/>
          <w:szCs w:val="28"/>
        </w:rPr>
        <w:t xml:space="preserve"> </w:t>
      </w:r>
    </w:p>
    <w:p w:rsidR="00534647" w:rsidRDefault="00534647" w:rsidP="005346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(очная форма обучения)</w:t>
      </w:r>
    </w:p>
    <w:p w:rsidR="00534647" w:rsidRPr="001F316A" w:rsidRDefault="00534647" w:rsidP="00534647">
      <w:pPr>
        <w:rPr>
          <w:b/>
          <w:bCs/>
          <w:sz w:val="28"/>
          <w:szCs w:val="28"/>
        </w:rPr>
      </w:pPr>
    </w:p>
    <w:p w:rsidR="00534647" w:rsidRPr="001E3168" w:rsidRDefault="00534647" w:rsidP="00534647">
      <w:pPr>
        <w:pStyle w:val="a3"/>
        <w:spacing w:line="360" w:lineRule="auto"/>
        <w:ind w:left="-142" w:firstLine="568"/>
        <w:jc w:val="both"/>
        <w:rPr>
          <w:sz w:val="28"/>
          <w:szCs w:val="28"/>
        </w:rPr>
      </w:pPr>
      <w:r w:rsidRPr="001E3168">
        <w:rPr>
          <w:sz w:val="28"/>
          <w:szCs w:val="28"/>
        </w:rPr>
        <w:t xml:space="preserve">В период летней зачетно-экзаменационной сессии 2022-2023 учебного года  на факультете педагогики, психологии и социальных наук по очной форме обучалось 717 студентов, из них по программам бакалавриата – 637 человека, по программам магистратуры 80 человек . </w:t>
      </w:r>
      <w:r>
        <w:rPr>
          <w:sz w:val="28"/>
          <w:szCs w:val="28"/>
        </w:rPr>
        <w:t xml:space="preserve">В итоговую сводку вошли результаты  </w:t>
      </w:r>
      <w:r w:rsidRPr="001E3168">
        <w:rPr>
          <w:sz w:val="28"/>
          <w:szCs w:val="28"/>
        </w:rPr>
        <w:t>564</w:t>
      </w:r>
      <w:r>
        <w:rPr>
          <w:sz w:val="28"/>
          <w:szCs w:val="28"/>
        </w:rPr>
        <w:t xml:space="preserve"> студентов</w:t>
      </w:r>
      <w:r w:rsidRPr="001E3168">
        <w:rPr>
          <w:sz w:val="28"/>
          <w:szCs w:val="28"/>
        </w:rPr>
        <w:t>, из них  по программам бакалавриата - 484 студента (студенты 1, 2 и 3 курсов, обучающиеся</w:t>
      </w:r>
      <w:r>
        <w:rPr>
          <w:sz w:val="28"/>
          <w:szCs w:val="28"/>
        </w:rPr>
        <w:t xml:space="preserve"> в КНР по сетевой программе, </w:t>
      </w:r>
      <w:r w:rsidRPr="001E3168">
        <w:rPr>
          <w:sz w:val="28"/>
          <w:szCs w:val="28"/>
        </w:rPr>
        <w:t>152</w:t>
      </w:r>
      <w:r>
        <w:rPr>
          <w:sz w:val="28"/>
          <w:szCs w:val="28"/>
        </w:rPr>
        <w:t xml:space="preserve"> чел.,</w:t>
      </w:r>
      <w:r w:rsidRPr="001E3168">
        <w:rPr>
          <w:sz w:val="28"/>
          <w:szCs w:val="28"/>
        </w:rPr>
        <w:t xml:space="preserve"> не вошли в сводку, так как не закреплены в ЭИОС, 1 студент - в академическом отпуске</w:t>
      </w:r>
      <w:r>
        <w:rPr>
          <w:sz w:val="28"/>
          <w:szCs w:val="28"/>
        </w:rPr>
        <w:t>)</w:t>
      </w:r>
      <w:r w:rsidRPr="001E3168">
        <w:rPr>
          <w:sz w:val="28"/>
          <w:szCs w:val="28"/>
        </w:rPr>
        <w:t>;  по программам магистратуры - 80 студентов.</w:t>
      </w:r>
    </w:p>
    <w:p w:rsidR="00534647" w:rsidRPr="00984E41" w:rsidRDefault="00534647" w:rsidP="00534647">
      <w:pPr>
        <w:ind w:firstLine="425"/>
        <w:jc w:val="both"/>
        <w:rPr>
          <w:sz w:val="28"/>
          <w:szCs w:val="28"/>
        </w:rPr>
      </w:pPr>
      <w:r w:rsidRPr="001F316A">
        <w:rPr>
          <w:sz w:val="28"/>
          <w:szCs w:val="28"/>
        </w:rPr>
        <w:t>Сессия закончена со следующими результатами</w:t>
      </w:r>
      <w:r>
        <w:rPr>
          <w:sz w:val="28"/>
          <w:szCs w:val="28"/>
        </w:rPr>
        <w:t>: абсолютная успеваемость – 89,4%, качество знаний – 72,5</w:t>
      </w:r>
      <w:r w:rsidRPr="001F316A">
        <w:rPr>
          <w:sz w:val="28"/>
          <w:szCs w:val="28"/>
        </w:rPr>
        <w:t xml:space="preserve">%. </w:t>
      </w:r>
      <w:r w:rsidRPr="00984E41">
        <w:rPr>
          <w:sz w:val="28"/>
          <w:szCs w:val="28"/>
        </w:rPr>
        <w:t>По сравнению с результатами прошлой летн</w:t>
      </w:r>
      <w:r>
        <w:rPr>
          <w:sz w:val="28"/>
          <w:szCs w:val="28"/>
        </w:rPr>
        <w:t>ей сессии показатели</w:t>
      </w:r>
      <w:r w:rsidRPr="00984E41">
        <w:rPr>
          <w:sz w:val="28"/>
          <w:szCs w:val="28"/>
        </w:rPr>
        <w:t xml:space="preserve">  абс</w:t>
      </w:r>
      <w:r>
        <w:rPr>
          <w:sz w:val="28"/>
          <w:szCs w:val="28"/>
        </w:rPr>
        <w:t>олютной успеваемости и качества знаний немного снизились.</w:t>
      </w:r>
      <w:r w:rsidRPr="00984E41">
        <w:rPr>
          <w:sz w:val="28"/>
          <w:szCs w:val="28"/>
        </w:rPr>
        <w:t xml:space="preserve"> Результаты представлены в таблице 1.</w:t>
      </w:r>
    </w:p>
    <w:p w:rsidR="00534647" w:rsidRPr="00F11F58" w:rsidRDefault="00534647" w:rsidP="00534647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F11F58">
        <w:rPr>
          <w:b/>
          <w:bCs/>
          <w:i/>
          <w:iCs/>
          <w:sz w:val="28"/>
          <w:szCs w:val="28"/>
        </w:rPr>
        <w:t>Итоговые результ</w:t>
      </w:r>
      <w:r>
        <w:rPr>
          <w:b/>
          <w:bCs/>
          <w:i/>
          <w:iCs/>
          <w:sz w:val="28"/>
          <w:szCs w:val="28"/>
        </w:rPr>
        <w:t>аты экзаменационной сессии на 30</w:t>
      </w:r>
      <w:r w:rsidRPr="00F11F58">
        <w:rPr>
          <w:b/>
          <w:bCs/>
          <w:i/>
          <w:iCs/>
          <w:sz w:val="28"/>
          <w:szCs w:val="28"/>
        </w:rPr>
        <w:t>.0</w:t>
      </w:r>
      <w:r>
        <w:rPr>
          <w:b/>
          <w:bCs/>
          <w:i/>
          <w:iCs/>
          <w:sz w:val="28"/>
          <w:szCs w:val="28"/>
        </w:rPr>
        <w:t>8.2023</w:t>
      </w:r>
    </w:p>
    <w:p w:rsidR="00534647" w:rsidRPr="001F316A" w:rsidRDefault="00534647" w:rsidP="00534647">
      <w:pPr>
        <w:pStyle w:val="a3"/>
        <w:jc w:val="right"/>
        <w:rPr>
          <w:sz w:val="28"/>
          <w:szCs w:val="28"/>
        </w:rPr>
      </w:pPr>
      <w:r w:rsidRPr="001F316A">
        <w:rPr>
          <w:sz w:val="28"/>
          <w:szCs w:val="28"/>
        </w:rPr>
        <w:t>Таблица 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1398"/>
        <w:gridCol w:w="1827"/>
        <w:gridCol w:w="1399"/>
        <w:gridCol w:w="1827"/>
        <w:gridCol w:w="1399"/>
      </w:tblGrid>
      <w:tr w:rsidR="00534647" w:rsidRPr="00CB3DDF" w:rsidTr="00534647">
        <w:tc>
          <w:tcPr>
            <w:tcW w:w="3225" w:type="dxa"/>
            <w:gridSpan w:val="2"/>
          </w:tcPr>
          <w:p w:rsidR="00534647" w:rsidRDefault="00534647" w:rsidP="00534647">
            <w:pPr>
              <w:jc w:val="center"/>
            </w:pPr>
            <w:r>
              <w:rPr>
                <w:b/>
                <w:bCs/>
              </w:rPr>
              <w:t>2021-2022</w:t>
            </w:r>
          </w:p>
        </w:tc>
        <w:tc>
          <w:tcPr>
            <w:tcW w:w="3226" w:type="dxa"/>
            <w:gridSpan w:val="2"/>
          </w:tcPr>
          <w:p w:rsidR="00534647" w:rsidRDefault="00534647" w:rsidP="00534647">
            <w:pPr>
              <w:jc w:val="center"/>
            </w:pPr>
            <w:r>
              <w:rPr>
                <w:b/>
                <w:bCs/>
              </w:rPr>
              <w:t>2022-2023</w:t>
            </w:r>
          </w:p>
        </w:tc>
        <w:tc>
          <w:tcPr>
            <w:tcW w:w="3226" w:type="dxa"/>
            <w:gridSpan w:val="2"/>
          </w:tcPr>
          <w:p w:rsidR="00534647" w:rsidRPr="004804D5" w:rsidRDefault="00534647" w:rsidP="00534647">
            <w:pPr>
              <w:jc w:val="center"/>
              <w:rPr>
                <w:b/>
                <w:bCs/>
              </w:rPr>
            </w:pPr>
            <w:r w:rsidRPr="004804D5">
              <w:rPr>
                <w:b/>
                <w:bCs/>
              </w:rPr>
              <w:t xml:space="preserve">Динамика </w:t>
            </w:r>
          </w:p>
        </w:tc>
      </w:tr>
      <w:tr w:rsidR="00534647" w:rsidTr="00534647">
        <w:trPr>
          <w:trHeight w:val="278"/>
        </w:trPr>
        <w:tc>
          <w:tcPr>
            <w:tcW w:w="1827" w:type="dxa"/>
          </w:tcPr>
          <w:p w:rsidR="00534647" w:rsidRPr="00067036" w:rsidRDefault="00534647" w:rsidP="00534647">
            <w:pPr>
              <w:jc w:val="center"/>
            </w:pPr>
            <w:r w:rsidRPr="00067036">
              <w:t>Абсолютная успеваемость (%)</w:t>
            </w:r>
          </w:p>
        </w:tc>
        <w:tc>
          <w:tcPr>
            <w:tcW w:w="1398" w:type="dxa"/>
          </w:tcPr>
          <w:p w:rsidR="00534647" w:rsidRPr="00067036" w:rsidRDefault="00534647" w:rsidP="00534647">
            <w:pPr>
              <w:jc w:val="center"/>
            </w:pPr>
            <w:r w:rsidRPr="00067036">
              <w:t>Качество знаний (%)</w:t>
            </w:r>
          </w:p>
        </w:tc>
        <w:tc>
          <w:tcPr>
            <w:tcW w:w="1827" w:type="dxa"/>
          </w:tcPr>
          <w:p w:rsidR="00534647" w:rsidRPr="00067036" w:rsidRDefault="00534647" w:rsidP="00534647">
            <w:pPr>
              <w:jc w:val="center"/>
            </w:pPr>
            <w:r w:rsidRPr="00067036">
              <w:t>Абсолютная успеваемость (%)</w:t>
            </w:r>
          </w:p>
        </w:tc>
        <w:tc>
          <w:tcPr>
            <w:tcW w:w="1399" w:type="dxa"/>
          </w:tcPr>
          <w:p w:rsidR="00534647" w:rsidRPr="00067036" w:rsidRDefault="00534647" w:rsidP="00534647">
            <w:pPr>
              <w:jc w:val="center"/>
            </w:pPr>
            <w:r w:rsidRPr="00067036">
              <w:t>Качество знаний (%)</w:t>
            </w:r>
          </w:p>
        </w:tc>
        <w:tc>
          <w:tcPr>
            <w:tcW w:w="1827" w:type="dxa"/>
          </w:tcPr>
          <w:p w:rsidR="00534647" w:rsidRPr="00067036" w:rsidRDefault="00534647" w:rsidP="00534647">
            <w:pPr>
              <w:jc w:val="center"/>
            </w:pPr>
            <w:r w:rsidRPr="00067036">
              <w:t>Абсолютная успеваемость (%)</w:t>
            </w:r>
          </w:p>
        </w:tc>
        <w:tc>
          <w:tcPr>
            <w:tcW w:w="1399" w:type="dxa"/>
          </w:tcPr>
          <w:p w:rsidR="00534647" w:rsidRPr="00067036" w:rsidRDefault="00534647" w:rsidP="00534647">
            <w:pPr>
              <w:jc w:val="center"/>
            </w:pPr>
            <w:r w:rsidRPr="00067036">
              <w:t>Качество знаний (%)</w:t>
            </w:r>
          </w:p>
        </w:tc>
      </w:tr>
      <w:tr w:rsidR="00534647" w:rsidRPr="001C04DF" w:rsidTr="00534647">
        <w:trPr>
          <w:trHeight w:val="419"/>
        </w:trPr>
        <w:tc>
          <w:tcPr>
            <w:tcW w:w="1827" w:type="dxa"/>
          </w:tcPr>
          <w:p w:rsidR="00534647" w:rsidRPr="00067036" w:rsidRDefault="00534647" w:rsidP="00534647">
            <w:pPr>
              <w:jc w:val="center"/>
            </w:pPr>
            <w:r>
              <w:t>92,4</w:t>
            </w:r>
          </w:p>
        </w:tc>
        <w:tc>
          <w:tcPr>
            <w:tcW w:w="1398" w:type="dxa"/>
          </w:tcPr>
          <w:p w:rsidR="00534647" w:rsidRPr="00067036" w:rsidRDefault="00534647" w:rsidP="00534647">
            <w:pPr>
              <w:jc w:val="center"/>
            </w:pPr>
            <w:r>
              <w:t>73,3</w:t>
            </w:r>
          </w:p>
        </w:tc>
        <w:tc>
          <w:tcPr>
            <w:tcW w:w="1827" w:type="dxa"/>
          </w:tcPr>
          <w:p w:rsidR="00534647" w:rsidRPr="00067036" w:rsidRDefault="00534647" w:rsidP="00534647">
            <w:pPr>
              <w:jc w:val="center"/>
            </w:pPr>
            <w:r>
              <w:t>89,4</w:t>
            </w:r>
          </w:p>
        </w:tc>
        <w:tc>
          <w:tcPr>
            <w:tcW w:w="1399" w:type="dxa"/>
          </w:tcPr>
          <w:p w:rsidR="00534647" w:rsidRPr="00067036" w:rsidRDefault="00534647" w:rsidP="00534647">
            <w:pPr>
              <w:jc w:val="center"/>
            </w:pPr>
            <w:r>
              <w:t>72,5</w:t>
            </w:r>
          </w:p>
        </w:tc>
        <w:tc>
          <w:tcPr>
            <w:tcW w:w="1827" w:type="dxa"/>
            <w:shd w:val="clear" w:color="auto" w:fill="B8CCE4" w:themeFill="accent1" w:themeFillTint="66"/>
          </w:tcPr>
          <w:p w:rsidR="00534647" w:rsidRPr="00067036" w:rsidRDefault="00534647" w:rsidP="00534647">
            <w:pPr>
              <w:jc w:val="center"/>
            </w:pPr>
            <w:r>
              <w:t>-3</w:t>
            </w:r>
          </w:p>
          <w:p w:rsidR="00534647" w:rsidRPr="00067036" w:rsidRDefault="00534647" w:rsidP="00534647"/>
        </w:tc>
        <w:tc>
          <w:tcPr>
            <w:tcW w:w="1399" w:type="dxa"/>
            <w:shd w:val="clear" w:color="auto" w:fill="B8CCE4" w:themeFill="accent1" w:themeFillTint="66"/>
          </w:tcPr>
          <w:p w:rsidR="00534647" w:rsidRPr="00067036" w:rsidRDefault="00534647" w:rsidP="00534647">
            <w:pPr>
              <w:jc w:val="center"/>
            </w:pPr>
            <w:r>
              <w:t>-1,1</w:t>
            </w:r>
          </w:p>
        </w:tc>
      </w:tr>
    </w:tbl>
    <w:p w:rsidR="00534647" w:rsidRPr="001C04DF" w:rsidRDefault="00534647" w:rsidP="00534647">
      <w:pPr>
        <w:rPr>
          <w:sz w:val="28"/>
          <w:szCs w:val="28"/>
        </w:rPr>
      </w:pPr>
    </w:p>
    <w:p w:rsidR="00534647" w:rsidRDefault="00534647" w:rsidP="00534647">
      <w:pPr>
        <w:pStyle w:val="a3"/>
        <w:ind w:left="0" w:firstLine="425"/>
        <w:jc w:val="both"/>
        <w:rPr>
          <w:sz w:val="28"/>
          <w:szCs w:val="28"/>
        </w:rPr>
      </w:pPr>
      <w:r w:rsidRPr="001F316A">
        <w:rPr>
          <w:sz w:val="28"/>
          <w:szCs w:val="28"/>
        </w:rPr>
        <w:t>В таблице 2 и рисунке 1 представлены данные</w:t>
      </w:r>
      <w:r>
        <w:rPr>
          <w:sz w:val="28"/>
          <w:szCs w:val="28"/>
        </w:rPr>
        <w:t xml:space="preserve"> результатов летних сессий</w:t>
      </w:r>
      <w:r w:rsidRPr="001F316A">
        <w:rPr>
          <w:sz w:val="28"/>
          <w:szCs w:val="28"/>
        </w:rPr>
        <w:t xml:space="preserve"> за три учебных года.</w:t>
      </w:r>
    </w:p>
    <w:p w:rsidR="00534647" w:rsidRDefault="00534647" w:rsidP="00534647">
      <w:pPr>
        <w:pStyle w:val="a3"/>
        <w:ind w:left="0" w:firstLine="425"/>
        <w:jc w:val="both"/>
        <w:rPr>
          <w:sz w:val="28"/>
          <w:szCs w:val="28"/>
        </w:rPr>
      </w:pPr>
    </w:p>
    <w:p w:rsidR="00534647" w:rsidRPr="001F316A" w:rsidRDefault="00534647" w:rsidP="00534647">
      <w:pPr>
        <w:pStyle w:val="a3"/>
        <w:jc w:val="right"/>
        <w:rPr>
          <w:sz w:val="28"/>
          <w:szCs w:val="28"/>
        </w:rPr>
      </w:pPr>
      <w:r w:rsidRPr="001F316A">
        <w:rPr>
          <w:sz w:val="28"/>
          <w:szCs w:val="28"/>
        </w:rPr>
        <w:t>Таблица 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7"/>
        <w:gridCol w:w="1597"/>
        <w:gridCol w:w="1597"/>
        <w:gridCol w:w="1594"/>
        <w:gridCol w:w="1597"/>
        <w:gridCol w:w="1594"/>
      </w:tblGrid>
      <w:tr w:rsidR="00534647" w:rsidRPr="001F316A" w:rsidTr="00534647">
        <w:tc>
          <w:tcPr>
            <w:tcW w:w="3194" w:type="dxa"/>
            <w:gridSpan w:val="2"/>
          </w:tcPr>
          <w:p w:rsidR="00534647" w:rsidRPr="000A7684" w:rsidRDefault="00534647" w:rsidP="005346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</w:t>
            </w:r>
            <w:r w:rsidRPr="000A7684">
              <w:rPr>
                <w:b/>
                <w:bCs/>
                <w:sz w:val="28"/>
                <w:szCs w:val="28"/>
              </w:rPr>
              <w:t>-20</w:t>
            </w: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191" w:type="dxa"/>
            <w:gridSpan w:val="2"/>
          </w:tcPr>
          <w:p w:rsidR="00534647" w:rsidRPr="000A7684" w:rsidRDefault="00534647" w:rsidP="005346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</w:t>
            </w:r>
            <w:r w:rsidRPr="000A7684">
              <w:rPr>
                <w:b/>
                <w:bCs/>
                <w:sz w:val="28"/>
                <w:szCs w:val="28"/>
              </w:rPr>
              <w:t>-20</w:t>
            </w: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191" w:type="dxa"/>
            <w:gridSpan w:val="2"/>
          </w:tcPr>
          <w:p w:rsidR="00534647" w:rsidRPr="000A7684" w:rsidRDefault="00534647" w:rsidP="005346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</w:t>
            </w:r>
            <w:r w:rsidRPr="000A7684">
              <w:rPr>
                <w:b/>
                <w:bCs/>
                <w:sz w:val="28"/>
                <w:szCs w:val="28"/>
              </w:rPr>
              <w:t>-20</w:t>
            </w:r>
            <w:r>
              <w:rPr>
                <w:b/>
                <w:bCs/>
                <w:sz w:val="28"/>
                <w:szCs w:val="28"/>
              </w:rPr>
              <w:t>23</w:t>
            </w:r>
          </w:p>
        </w:tc>
      </w:tr>
      <w:tr w:rsidR="00534647" w:rsidRPr="001F316A" w:rsidTr="00534647">
        <w:trPr>
          <w:trHeight w:val="278"/>
        </w:trPr>
        <w:tc>
          <w:tcPr>
            <w:tcW w:w="1597" w:type="dxa"/>
          </w:tcPr>
          <w:p w:rsidR="00534647" w:rsidRPr="00890331" w:rsidRDefault="00534647" w:rsidP="00534647">
            <w:pPr>
              <w:jc w:val="center"/>
            </w:pPr>
            <w:r w:rsidRPr="00890331">
              <w:t>Абсолютная успеваемость (%)</w:t>
            </w:r>
          </w:p>
        </w:tc>
        <w:tc>
          <w:tcPr>
            <w:tcW w:w="1597" w:type="dxa"/>
          </w:tcPr>
          <w:p w:rsidR="00534647" w:rsidRPr="00890331" w:rsidRDefault="00534647" w:rsidP="00534647">
            <w:pPr>
              <w:jc w:val="center"/>
            </w:pPr>
            <w:r w:rsidRPr="00890331">
              <w:t>Абсолютная успеваемость (%)</w:t>
            </w:r>
          </w:p>
        </w:tc>
        <w:tc>
          <w:tcPr>
            <w:tcW w:w="1597" w:type="dxa"/>
          </w:tcPr>
          <w:p w:rsidR="00534647" w:rsidRPr="00890331" w:rsidRDefault="00534647" w:rsidP="00534647">
            <w:pPr>
              <w:jc w:val="center"/>
            </w:pPr>
            <w:r w:rsidRPr="00890331">
              <w:t>Абсолютная успеваемость (%)</w:t>
            </w:r>
          </w:p>
        </w:tc>
        <w:tc>
          <w:tcPr>
            <w:tcW w:w="1594" w:type="dxa"/>
          </w:tcPr>
          <w:p w:rsidR="00534647" w:rsidRPr="00890331" w:rsidRDefault="00534647" w:rsidP="00534647">
            <w:pPr>
              <w:jc w:val="center"/>
            </w:pPr>
            <w:r w:rsidRPr="00890331">
              <w:t>Качество знаний (%)</w:t>
            </w:r>
          </w:p>
        </w:tc>
        <w:tc>
          <w:tcPr>
            <w:tcW w:w="1597" w:type="dxa"/>
          </w:tcPr>
          <w:p w:rsidR="00534647" w:rsidRPr="00890331" w:rsidRDefault="00534647" w:rsidP="00534647">
            <w:pPr>
              <w:jc w:val="center"/>
            </w:pPr>
            <w:r w:rsidRPr="00890331">
              <w:t>Абсолютная успеваемость (%)</w:t>
            </w:r>
          </w:p>
        </w:tc>
        <w:tc>
          <w:tcPr>
            <w:tcW w:w="1594" w:type="dxa"/>
          </w:tcPr>
          <w:p w:rsidR="00534647" w:rsidRPr="00890331" w:rsidRDefault="00534647" w:rsidP="00534647">
            <w:pPr>
              <w:jc w:val="center"/>
            </w:pPr>
            <w:r w:rsidRPr="00890331">
              <w:t>Качество знаний (%)</w:t>
            </w:r>
          </w:p>
        </w:tc>
      </w:tr>
      <w:tr w:rsidR="00534647" w:rsidRPr="001F316A" w:rsidTr="00534647">
        <w:trPr>
          <w:trHeight w:val="277"/>
        </w:trPr>
        <w:tc>
          <w:tcPr>
            <w:tcW w:w="1597" w:type="dxa"/>
          </w:tcPr>
          <w:p w:rsidR="00534647" w:rsidRPr="001C04DF" w:rsidRDefault="00534647" w:rsidP="00534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91,4</w:t>
            </w:r>
          </w:p>
        </w:tc>
        <w:tc>
          <w:tcPr>
            <w:tcW w:w="1597" w:type="dxa"/>
          </w:tcPr>
          <w:p w:rsidR="00534647" w:rsidRPr="001C04DF" w:rsidRDefault="00534647" w:rsidP="00534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71,3</w:t>
            </w:r>
          </w:p>
        </w:tc>
        <w:tc>
          <w:tcPr>
            <w:tcW w:w="1597" w:type="dxa"/>
          </w:tcPr>
          <w:p w:rsidR="00534647" w:rsidRPr="001C04DF" w:rsidRDefault="00534647" w:rsidP="00534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92,4</w:t>
            </w:r>
          </w:p>
        </w:tc>
        <w:tc>
          <w:tcPr>
            <w:tcW w:w="1594" w:type="dxa"/>
          </w:tcPr>
          <w:p w:rsidR="00534647" w:rsidRPr="001C04DF" w:rsidRDefault="00534647" w:rsidP="00534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73,3</w:t>
            </w:r>
          </w:p>
        </w:tc>
        <w:tc>
          <w:tcPr>
            <w:tcW w:w="1597" w:type="dxa"/>
            <w:shd w:val="clear" w:color="auto" w:fill="FFFFFF"/>
          </w:tcPr>
          <w:p w:rsidR="00534647" w:rsidRPr="00534647" w:rsidRDefault="00534647" w:rsidP="00534647">
            <w:pPr>
              <w:jc w:val="center"/>
              <w:rPr>
                <w:sz w:val="28"/>
                <w:szCs w:val="28"/>
              </w:rPr>
            </w:pPr>
            <w:r w:rsidRPr="00534647">
              <w:rPr>
                <w:sz w:val="28"/>
                <w:szCs w:val="28"/>
              </w:rPr>
              <w:t>89,4</w:t>
            </w:r>
          </w:p>
        </w:tc>
        <w:tc>
          <w:tcPr>
            <w:tcW w:w="1594" w:type="dxa"/>
            <w:shd w:val="clear" w:color="auto" w:fill="FFFFFF"/>
          </w:tcPr>
          <w:p w:rsidR="00534647" w:rsidRPr="00534647" w:rsidRDefault="00534647" w:rsidP="00534647">
            <w:pPr>
              <w:jc w:val="center"/>
              <w:rPr>
                <w:sz w:val="28"/>
                <w:szCs w:val="28"/>
              </w:rPr>
            </w:pPr>
            <w:r w:rsidRPr="00534647">
              <w:rPr>
                <w:sz w:val="28"/>
                <w:szCs w:val="28"/>
              </w:rPr>
              <w:t>72,5</w:t>
            </w:r>
          </w:p>
        </w:tc>
      </w:tr>
    </w:tbl>
    <w:p w:rsidR="00534647" w:rsidRDefault="00534647" w:rsidP="00534647">
      <w:pPr>
        <w:pStyle w:val="a3"/>
        <w:ind w:left="0"/>
        <w:jc w:val="both"/>
        <w:rPr>
          <w:sz w:val="28"/>
          <w:szCs w:val="28"/>
        </w:rPr>
      </w:pPr>
    </w:p>
    <w:p w:rsidR="00534647" w:rsidRPr="001F316A" w:rsidRDefault="00534647" w:rsidP="00534647">
      <w:pPr>
        <w:pStyle w:val="a3"/>
        <w:ind w:left="0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867275" cy="1790700"/>
            <wp:effectExtent l="19050" t="0" r="9525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34647" w:rsidRDefault="00534647" w:rsidP="00534647">
      <w:pPr>
        <w:pStyle w:val="a3"/>
        <w:jc w:val="both"/>
      </w:pPr>
    </w:p>
    <w:p w:rsidR="00534647" w:rsidRPr="00EA788A" w:rsidRDefault="00C64732" w:rsidP="00534647">
      <w:pPr>
        <w:pStyle w:val="a3"/>
        <w:ind w:left="-142"/>
        <w:jc w:val="both"/>
      </w:pPr>
      <w:r>
        <w:t>Рис.1. Показатели</w:t>
      </w:r>
      <w:r w:rsidR="00534647" w:rsidRPr="00EA788A">
        <w:t xml:space="preserve"> абсолютной успеваемости и качества </w:t>
      </w:r>
      <w:r>
        <w:t>знаний в летнюю сессию за 2020</w:t>
      </w:r>
      <w:r w:rsidR="00534647" w:rsidRPr="00EA788A">
        <w:t>-20</w:t>
      </w:r>
      <w:r>
        <w:t>21</w:t>
      </w:r>
      <w:r w:rsidR="00534647">
        <w:t xml:space="preserve"> </w:t>
      </w:r>
      <w:r w:rsidR="00534647" w:rsidRPr="00EA788A">
        <w:t>уч.г., 20</w:t>
      </w:r>
      <w:r w:rsidR="00534647">
        <w:t>2</w:t>
      </w:r>
      <w:r>
        <w:t>1</w:t>
      </w:r>
      <w:r w:rsidR="00534647" w:rsidRPr="00EA788A">
        <w:t>-20</w:t>
      </w:r>
      <w:r w:rsidR="00534647">
        <w:t>2</w:t>
      </w:r>
      <w:r>
        <w:t>2</w:t>
      </w:r>
      <w:r w:rsidR="00534647">
        <w:t>/</w:t>
      </w:r>
      <w:r w:rsidR="00534647" w:rsidRPr="00EA788A">
        <w:t xml:space="preserve"> уч.г.,  20</w:t>
      </w:r>
      <w:r w:rsidR="00534647">
        <w:t>2</w:t>
      </w:r>
      <w:r>
        <w:t>2</w:t>
      </w:r>
      <w:r w:rsidR="00534647">
        <w:t>-202</w:t>
      </w:r>
      <w:r>
        <w:t>3</w:t>
      </w:r>
      <w:r w:rsidR="00534647" w:rsidRPr="00EA788A">
        <w:t xml:space="preserve"> уч.г.</w:t>
      </w:r>
    </w:p>
    <w:p w:rsidR="00534647" w:rsidRDefault="00534647" w:rsidP="00534647">
      <w:pPr>
        <w:pStyle w:val="a3"/>
        <w:ind w:left="0" w:firstLine="425"/>
        <w:jc w:val="both"/>
      </w:pPr>
    </w:p>
    <w:p w:rsidR="00534647" w:rsidRPr="00773AB8" w:rsidRDefault="00534647" w:rsidP="00534647">
      <w:pPr>
        <w:pStyle w:val="a3"/>
        <w:ind w:left="0" w:firstLine="425"/>
        <w:jc w:val="both"/>
        <w:rPr>
          <w:sz w:val="28"/>
          <w:szCs w:val="28"/>
        </w:rPr>
      </w:pPr>
      <w:r w:rsidRPr="00773AB8">
        <w:rPr>
          <w:sz w:val="28"/>
          <w:szCs w:val="28"/>
        </w:rPr>
        <w:t xml:space="preserve">Показатель абсолютной успеваемости на факультете </w:t>
      </w:r>
      <w:r>
        <w:rPr>
          <w:sz w:val="28"/>
          <w:szCs w:val="28"/>
        </w:rPr>
        <w:t xml:space="preserve">сохраняется </w:t>
      </w:r>
      <w:r w:rsidRPr="00773AB8">
        <w:rPr>
          <w:sz w:val="28"/>
          <w:szCs w:val="28"/>
        </w:rPr>
        <w:t xml:space="preserve">на </w:t>
      </w:r>
      <w:r>
        <w:rPr>
          <w:sz w:val="28"/>
          <w:szCs w:val="28"/>
        </w:rPr>
        <w:t>уровне пр</w:t>
      </w:r>
      <w:r w:rsidR="00C64732">
        <w:rPr>
          <w:sz w:val="28"/>
          <w:szCs w:val="28"/>
        </w:rPr>
        <w:t xml:space="preserve">ошлых лет  и составляет </w:t>
      </w:r>
      <w:r>
        <w:rPr>
          <w:sz w:val="28"/>
          <w:szCs w:val="28"/>
        </w:rPr>
        <w:t xml:space="preserve"> 90%</w:t>
      </w:r>
      <w:r w:rsidRPr="00773AB8">
        <w:rPr>
          <w:sz w:val="28"/>
          <w:szCs w:val="28"/>
        </w:rPr>
        <w:t>. Это говорит о том, что большая часть студентов успешно</w:t>
      </w:r>
      <w:r w:rsidR="00C64732">
        <w:rPr>
          <w:sz w:val="28"/>
          <w:szCs w:val="28"/>
        </w:rPr>
        <w:t xml:space="preserve"> сдает экзамены и зачеты. В 2020</w:t>
      </w:r>
      <w:r>
        <w:rPr>
          <w:sz w:val="28"/>
          <w:szCs w:val="28"/>
        </w:rPr>
        <w:t>-202</w:t>
      </w:r>
      <w:r w:rsidR="00C64732">
        <w:rPr>
          <w:sz w:val="28"/>
          <w:szCs w:val="28"/>
        </w:rPr>
        <w:t>1</w:t>
      </w:r>
      <w:r w:rsidRPr="00773AB8">
        <w:rPr>
          <w:sz w:val="28"/>
          <w:szCs w:val="28"/>
        </w:rPr>
        <w:t xml:space="preserve"> учебном году успешно закончили учебный год </w:t>
      </w:r>
      <w:r w:rsidR="00C64732">
        <w:rPr>
          <w:sz w:val="28"/>
          <w:szCs w:val="28"/>
        </w:rPr>
        <w:t>91,4% студентов, в 2021</w:t>
      </w:r>
      <w:r>
        <w:rPr>
          <w:sz w:val="28"/>
          <w:szCs w:val="28"/>
        </w:rPr>
        <w:t>-202</w:t>
      </w:r>
      <w:r w:rsidR="00C64732">
        <w:rPr>
          <w:sz w:val="28"/>
          <w:szCs w:val="28"/>
        </w:rPr>
        <w:t>2</w:t>
      </w:r>
      <w:r w:rsidRPr="00773AB8">
        <w:rPr>
          <w:sz w:val="28"/>
          <w:szCs w:val="28"/>
        </w:rPr>
        <w:t xml:space="preserve"> учебн</w:t>
      </w:r>
      <w:r>
        <w:rPr>
          <w:sz w:val="28"/>
          <w:szCs w:val="28"/>
        </w:rPr>
        <w:t>ом</w:t>
      </w:r>
      <w:r w:rsidR="00C64732">
        <w:rPr>
          <w:sz w:val="28"/>
          <w:szCs w:val="28"/>
        </w:rPr>
        <w:t xml:space="preserve"> году их количество составило 92,4%, а в 2022</w:t>
      </w:r>
      <w:r>
        <w:rPr>
          <w:sz w:val="28"/>
          <w:szCs w:val="28"/>
        </w:rPr>
        <w:t>-202</w:t>
      </w:r>
      <w:r w:rsidR="00C64732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учебном году данный показатель </w:t>
      </w:r>
      <w:r w:rsidR="00C64732">
        <w:rPr>
          <w:sz w:val="28"/>
          <w:szCs w:val="28"/>
        </w:rPr>
        <w:t>немного снизился и составил 89</w:t>
      </w:r>
      <w:r>
        <w:rPr>
          <w:sz w:val="28"/>
          <w:szCs w:val="28"/>
        </w:rPr>
        <w:t xml:space="preserve">,4%. </w:t>
      </w:r>
    </w:p>
    <w:p w:rsidR="00534647" w:rsidRPr="00773AB8" w:rsidRDefault="00534647" w:rsidP="00534647">
      <w:pPr>
        <w:pStyle w:val="a3"/>
        <w:ind w:left="0" w:firstLine="425"/>
        <w:jc w:val="both"/>
        <w:rPr>
          <w:sz w:val="28"/>
          <w:szCs w:val="28"/>
        </w:rPr>
      </w:pPr>
      <w:r w:rsidRPr="00773AB8">
        <w:rPr>
          <w:sz w:val="28"/>
          <w:szCs w:val="28"/>
        </w:rPr>
        <w:t xml:space="preserve">По результатам качества </w:t>
      </w:r>
      <w:r>
        <w:rPr>
          <w:sz w:val="28"/>
          <w:szCs w:val="28"/>
        </w:rPr>
        <w:t>знаний также можно наблюдать сохранение прежних до</w:t>
      </w:r>
      <w:r w:rsidR="00C64732">
        <w:rPr>
          <w:sz w:val="28"/>
          <w:szCs w:val="28"/>
        </w:rPr>
        <w:t>стижений,  а именно: если в 2020-2010 учебном году  - 71,3%, в прошлом 2021</w:t>
      </w:r>
      <w:r>
        <w:rPr>
          <w:sz w:val="28"/>
          <w:szCs w:val="28"/>
        </w:rPr>
        <w:t>-202</w:t>
      </w:r>
      <w:r w:rsidR="00C64732">
        <w:rPr>
          <w:sz w:val="28"/>
          <w:szCs w:val="28"/>
        </w:rPr>
        <w:t>2</w:t>
      </w:r>
      <w:r>
        <w:rPr>
          <w:sz w:val="28"/>
          <w:szCs w:val="28"/>
        </w:rPr>
        <w:t xml:space="preserve">  учебном году он составил только 7</w:t>
      </w:r>
      <w:r w:rsidR="00C64732">
        <w:rPr>
          <w:sz w:val="28"/>
          <w:szCs w:val="28"/>
        </w:rPr>
        <w:t>3,3%. то в текущем 2022</w:t>
      </w:r>
      <w:r>
        <w:rPr>
          <w:sz w:val="28"/>
          <w:szCs w:val="28"/>
        </w:rPr>
        <w:t>-202</w:t>
      </w:r>
      <w:r w:rsidR="00C64732">
        <w:rPr>
          <w:sz w:val="28"/>
          <w:szCs w:val="28"/>
        </w:rPr>
        <w:t>3</w:t>
      </w:r>
      <w:r>
        <w:rPr>
          <w:sz w:val="28"/>
          <w:szCs w:val="28"/>
        </w:rPr>
        <w:t xml:space="preserve"> уч</w:t>
      </w:r>
      <w:r w:rsidR="00C64732">
        <w:rPr>
          <w:sz w:val="28"/>
          <w:szCs w:val="28"/>
        </w:rPr>
        <w:t xml:space="preserve">ебном году </w:t>
      </w:r>
      <w:r>
        <w:rPr>
          <w:sz w:val="28"/>
          <w:szCs w:val="28"/>
        </w:rPr>
        <w:t xml:space="preserve"> - 7</w:t>
      </w:r>
      <w:r w:rsidR="00C64732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C64732">
        <w:rPr>
          <w:sz w:val="28"/>
          <w:szCs w:val="28"/>
        </w:rPr>
        <w:t>5</w:t>
      </w:r>
      <w:r>
        <w:rPr>
          <w:sz w:val="28"/>
          <w:szCs w:val="28"/>
        </w:rPr>
        <w:t>%.</w:t>
      </w:r>
      <w:r w:rsidRPr="00773AB8">
        <w:rPr>
          <w:sz w:val="28"/>
          <w:szCs w:val="28"/>
        </w:rPr>
        <w:t xml:space="preserve"> Таким о</w:t>
      </w:r>
      <w:r>
        <w:rPr>
          <w:sz w:val="28"/>
          <w:szCs w:val="28"/>
        </w:rPr>
        <w:t xml:space="preserve">бразом, можно отметить тот факт, более 90%  обучающихся успешно закончили учебный год и почти 3/4 </w:t>
      </w:r>
      <w:r w:rsidRPr="00773AB8">
        <w:rPr>
          <w:sz w:val="28"/>
          <w:szCs w:val="28"/>
        </w:rPr>
        <w:t>студентов занимались на «хорошо» и «отлично».</w:t>
      </w:r>
    </w:p>
    <w:p w:rsidR="00534647" w:rsidRPr="000D4F4D" w:rsidRDefault="00C64732" w:rsidP="00534647">
      <w:pPr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</w:t>
      </w:r>
      <w:r w:rsidR="00534647" w:rsidRPr="00773AB8">
        <w:rPr>
          <w:sz w:val="28"/>
          <w:szCs w:val="28"/>
        </w:rPr>
        <w:t xml:space="preserve"> успеваемости студентов разных курсов, представлен  в таблице 3.  </w:t>
      </w:r>
    </w:p>
    <w:p w:rsidR="00534647" w:rsidRDefault="00534647" w:rsidP="00534647">
      <w:pPr>
        <w:ind w:left="360"/>
        <w:jc w:val="center"/>
        <w:rPr>
          <w:b/>
          <w:bCs/>
          <w:i/>
          <w:iCs/>
          <w:sz w:val="28"/>
          <w:szCs w:val="28"/>
        </w:rPr>
      </w:pPr>
      <w:r w:rsidRPr="005829C5">
        <w:rPr>
          <w:b/>
          <w:bCs/>
          <w:i/>
          <w:iCs/>
          <w:sz w:val="28"/>
          <w:szCs w:val="28"/>
        </w:rPr>
        <w:t xml:space="preserve">Результаты </w:t>
      </w:r>
      <w:r>
        <w:rPr>
          <w:b/>
          <w:bCs/>
          <w:i/>
          <w:iCs/>
          <w:sz w:val="28"/>
          <w:szCs w:val="28"/>
        </w:rPr>
        <w:t xml:space="preserve">летней </w:t>
      </w:r>
      <w:r w:rsidRPr="005829C5">
        <w:rPr>
          <w:b/>
          <w:bCs/>
          <w:i/>
          <w:iCs/>
          <w:sz w:val="28"/>
          <w:szCs w:val="28"/>
        </w:rPr>
        <w:t xml:space="preserve">экзаменационной сессии </w:t>
      </w:r>
    </w:p>
    <w:p w:rsidR="00534647" w:rsidRPr="005829C5" w:rsidRDefault="00C64732" w:rsidP="00534647">
      <w:pPr>
        <w:ind w:left="36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2021</w:t>
      </w:r>
      <w:r w:rsidR="00534647">
        <w:rPr>
          <w:b/>
          <w:bCs/>
          <w:i/>
          <w:iCs/>
          <w:sz w:val="28"/>
          <w:szCs w:val="28"/>
        </w:rPr>
        <w:t>-202</w:t>
      </w:r>
      <w:r>
        <w:rPr>
          <w:b/>
          <w:bCs/>
          <w:i/>
          <w:iCs/>
          <w:sz w:val="28"/>
          <w:szCs w:val="28"/>
        </w:rPr>
        <w:t>2</w:t>
      </w:r>
      <w:r w:rsidR="00534647">
        <w:rPr>
          <w:b/>
          <w:bCs/>
          <w:i/>
          <w:iCs/>
          <w:sz w:val="28"/>
          <w:szCs w:val="28"/>
        </w:rPr>
        <w:t>, 202</w:t>
      </w:r>
      <w:r>
        <w:rPr>
          <w:b/>
          <w:bCs/>
          <w:i/>
          <w:iCs/>
          <w:sz w:val="28"/>
          <w:szCs w:val="28"/>
        </w:rPr>
        <w:t>2</w:t>
      </w:r>
      <w:r w:rsidR="00534647">
        <w:rPr>
          <w:b/>
          <w:bCs/>
          <w:i/>
          <w:iCs/>
          <w:sz w:val="28"/>
          <w:szCs w:val="28"/>
        </w:rPr>
        <w:t>-202</w:t>
      </w:r>
      <w:r>
        <w:rPr>
          <w:b/>
          <w:bCs/>
          <w:i/>
          <w:iCs/>
          <w:sz w:val="28"/>
          <w:szCs w:val="28"/>
        </w:rPr>
        <w:t>3</w:t>
      </w:r>
      <w:r w:rsidR="00534647">
        <w:rPr>
          <w:b/>
          <w:bCs/>
          <w:i/>
          <w:iCs/>
          <w:sz w:val="28"/>
          <w:szCs w:val="28"/>
        </w:rPr>
        <w:t xml:space="preserve">  уч. г. по курсам</w:t>
      </w:r>
    </w:p>
    <w:p w:rsidR="00534647" w:rsidRPr="005829C5" w:rsidRDefault="00534647" w:rsidP="00534647">
      <w:pPr>
        <w:pStyle w:val="a3"/>
        <w:tabs>
          <w:tab w:val="left" w:pos="2055"/>
        </w:tabs>
        <w:jc w:val="right"/>
        <w:rPr>
          <w:sz w:val="28"/>
          <w:szCs w:val="28"/>
        </w:rPr>
      </w:pPr>
      <w:r>
        <w:tab/>
      </w:r>
      <w:r w:rsidRPr="005829C5">
        <w:rPr>
          <w:sz w:val="28"/>
          <w:szCs w:val="28"/>
        </w:rPr>
        <w:t>Таблица 3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7"/>
        <w:gridCol w:w="1592"/>
        <w:gridCol w:w="1597"/>
        <w:gridCol w:w="1594"/>
        <w:gridCol w:w="1597"/>
        <w:gridCol w:w="1594"/>
      </w:tblGrid>
      <w:tr w:rsidR="00534647" w:rsidRPr="00CB3DDF" w:rsidTr="00534647">
        <w:tc>
          <w:tcPr>
            <w:tcW w:w="3189" w:type="dxa"/>
            <w:gridSpan w:val="2"/>
          </w:tcPr>
          <w:p w:rsidR="00534647" w:rsidRDefault="00C64732" w:rsidP="00534647">
            <w:pPr>
              <w:jc w:val="center"/>
            </w:pPr>
            <w:r>
              <w:rPr>
                <w:b/>
                <w:bCs/>
              </w:rPr>
              <w:t>2021-2022</w:t>
            </w:r>
          </w:p>
        </w:tc>
        <w:tc>
          <w:tcPr>
            <w:tcW w:w="3191" w:type="dxa"/>
            <w:gridSpan w:val="2"/>
          </w:tcPr>
          <w:p w:rsidR="00534647" w:rsidRDefault="00C64732" w:rsidP="00C64732">
            <w:pPr>
              <w:jc w:val="center"/>
            </w:pPr>
            <w:r>
              <w:rPr>
                <w:b/>
                <w:bCs/>
              </w:rPr>
              <w:t>2022</w:t>
            </w:r>
            <w:r w:rsidR="00534647">
              <w:rPr>
                <w:b/>
                <w:bCs/>
              </w:rPr>
              <w:t>-202</w:t>
            </w:r>
            <w:r>
              <w:rPr>
                <w:b/>
                <w:bCs/>
              </w:rPr>
              <w:t>3</w:t>
            </w:r>
          </w:p>
        </w:tc>
        <w:tc>
          <w:tcPr>
            <w:tcW w:w="3191" w:type="dxa"/>
            <w:gridSpan w:val="2"/>
          </w:tcPr>
          <w:p w:rsidR="00534647" w:rsidRPr="004804D5" w:rsidRDefault="00534647" w:rsidP="00534647">
            <w:pPr>
              <w:jc w:val="center"/>
              <w:rPr>
                <w:b/>
                <w:bCs/>
              </w:rPr>
            </w:pPr>
            <w:r w:rsidRPr="004804D5">
              <w:rPr>
                <w:b/>
                <w:bCs/>
              </w:rPr>
              <w:t xml:space="preserve">Динамика </w:t>
            </w:r>
          </w:p>
        </w:tc>
      </w:tr>
      <w:tr w:rsidR="00534647" w:rsidTr="00534647">
        <w:trPr>
          <w:trHeight w:val="278"/>
        </w:trPr>
        <w:tc>
          <w:tcPr>
            <w:tcW w:w="1597" w:type="dxa"/>
            <w:shd w:val="clear" w:color="auto" w:fill="FFFFFF"/>
          </w:tcPr>
          <w:p w:rsidR="00534647" w:rsidRDefault="00534647" w:rsidP="00534647">
            <w:pPr>
              <w:jc w:val="center"/>
            </w:pPr>
            <w:r>
              <w:t>Абсолютная успеваемость (%)</w:t>
            </w:r>
          </w:p>
        </w:tc>
        <w:tc>
          <w:tcPr>
            <w:tcW w:w="1592" w:type="dxa"/>
            <w:shd w:val="clear" w:color="auto" w:fill="FFFFFF"/>
          </w:tcPr>
          <w:p w:rsidR="00534647" w:rsidRDefault="00534647" w:rsidP="00534647">
            <w:pPr>
              <w:jc w:val="center"/>
            </w:pPr>
            <w:r>
              <w:t>Качество знаний (%)</w:t>
            </w:r>
          </w:p>
        </w:tc>
        <w:tc>
          <w:tcPr>
            <w:tcW w:w="1597" w:type="dxa"/>
            <w:shd w:val="clear" w:color="auto" w:fill="FFFFFF"/>
          </w:tcPr>
          <w:p w:rsidR="00534647" w:rsidRDefault="00534647" w:rsidP="00534647">
            <w:pPr>
              <w:jc w:val="center"/>
            </w:pPr>
            <w:r>
              <w:t>Абсолютная успеваемость (%)</w:t>
            </w:r>
          </w:p>
        </w:tc>
        <w:tc>
          <w:tcPr>
            <w:tcW w:w="1594" w:type="dxa"/>
            <w:shd w:val="clear" w:color="auto" w:fill="FFFFFF"/>
          </w:tcPr>
          <w:p w:rsidR="00534647" w:rsidRDefault="00534647" w:rsidP="00534647">
            <w:pPr>
              <w:jc w:val="center"/>
            </w:pPr>
            <w:r>
              <w:t>Качество знаний (%)</w:t>
            </w:r>
          </w:p>
        </w:tc>
        <w:tc>
          <w:tcPr>
            <w:tcW w:w="1597" w:type="dxa"/>
            <w:shd w:val="clear" w:color="auto" w:fill="FFFFFF"/>
          </w:tcPr>
          <w:p w:rsidR="00534647" w:rsidRDefault="00534647" w:rsidP="00534647">
            <w:pPr>
              <w:jc w:val="center"/>
            </w:pPr>
            <w:r>
              <w:t>Абсолютная успеваемость (%)</w:t>
            </w:r>
          </w:p>
        </w:tc>
        <w:tc>
          <w:tcPr>
            <w:tcW w:w="1594" w:type="dxa"/>
            <w:shd w:val="clear" w:color="auto" w:fill="FFFFFF"/>
          </w:tcPr>
          <w:p w:rsidR="00534647" w:rsidRDefault="00534647" w:rsidP="00534647">
            <w:pPr>
              <w:jc w:val="center"/>
            </w:pPr>
            <w:r>
              <w:t>Качество знаний (%)</w:t>
            </w:r>
          </w:p>
        </w:tc>
      </w:tr>
      <w:tr w:rsidR="00534647" w:rsidRPr="002973AD" w:rsidTr="00534647">
        <w:trPr>
          <w:trHeight w:val="277"/>
        </w:trPr>
        <w:tc>
          <w:tcPr>
            <w:tcW w:w="9571" w:type="dxa"/>
            <w:gridSpan w:val="6"/>
            <w:shd w:val="clear" w:color="auto" w:fill="FFFFFF"/>
          </w:tcPr>
          <w:p w:rsidR="00534647" w:rsidRPr="004804D5" w:rsidRDefault="00534647" w:rsidP="00534647">
            <w:pPr>
              <w:jc w:val="center"/>
              <w:rPr>
                <w:b/>
                <w:bCs/>
              </w:rPr>
            </w:pPr>
            <w:r w:rsidRPr="004804D5">
              <w:rPr>
                <w:b/>
                <w:bCs/>
              </w:rPr>
              <w:t>1 курс (бакалавриат)</w:t>
            </w:r>
          </w:p>
        </w:tc>
      </w:tr>
      <w:tr w:rsidR="00C64732" w:rsidTr="00E512FE">
        <w:trPr>
          <w:trHeight w:val="277"/>
        </w:trPr>
        <w:tc>
          <w:tcPr>
            <w:tcW w:w="1597" w:type="dxa"/>
            <w:shd w:val="clear" w:color="auto" w:fill="FFFFFF"/>
          </w:tcPr>
          <w:p w:rsidR="00C64732" w:rsidRPr="00370642" w:rsidRDefault="00C64732" w:rsidP="00267D05">
            <w:pPr>
              <w:shd w:val="clear" w:color="auto" w:fill="FFFFFF"/>
              <w:jc w:val="center"/>
              <w:rPr>
                <w:highlight w:val="cyan"/>
              </w:rPr>
            </w:pPr>
            <w:r w:rsidRPr="00370642">
              <w:rPr>
                <w:highlight w:val="cyan"/>
              </w:rPr>
              <w:t>86,8</w:t>
            </w:r>
          </w:p>
        </w:tc>
        <w:tc>
          <w:tcPr>
            <w:tcW w:w="1592" w:type="dxa"/>
            <w:shd w:val="clear" w:color="auto" w:fill="FFFFFF"/>
          </w:tcPr>
          <w:p w:rsidR="00C64732" w:rsidRPr="00370642" w:rsidRDefault="00C64732" w:rsidP="00267D05">
            <w:pPr>
              <w:shd w:val="clear" w:color="auto" w:fill="FFFFFF"/>
              <w:jc w:val="center"/>
              <w:rPr>
                <w:highlight w:val="cyan"/>
              </w:rPr>
            </w:pPr>
            <w:r w:rsidRPr="00370642">
              <w:rPr>
                <w:highlight w:val="cyan"/>
              </w:rPr>
              <w:t>60,5</w:t>
            </w:r>
          </w:p>
        </w:tc>
        <w:tc>
          <w:tcPr>
            <w:tcW w:w="1597" w:type="dxa"/>
            <w:shd w:val="clear" w:color="auto" w:fill="FFFFFF"/>
          </w:tcPr>
          <w:p w:rsidR="00C64732" w:rsidRDefault="00C64732" w:rsidP="00534647">
            <w:pPr>
              <w:shd w:val="clear" w:color="auto" w:fill="FFFFFF"/>
              <w:jc w:val="center"/>
            </w:pPr>
            <w:r>
              <w:t>77,9</w:t>
            </w:r>
          </w:p>
        </w:tc>
        <w:tc>
          <w:tcPr>
            <w:tcW w:w="1594" w:type="dxa"/>
            <w:shd w:val="clear" w:color="auto" w:fill="FFFFFF"/>
          </w:tcPr>
          <w:p w:rsidR="00C64732" w:rsidRDefault="00C64732" w:rsidP="00534647">
            <w:pPr>
              <w:shd w:val="clear" w:color="auto" w:fill="FFFFFF"/>
              <w:jc w:val="center"/>
            </w:pPr>
            <w:r>
              <w:t>50,3</w:t>
            </w:r>
          </w:p>
        </w:tc>
        <w:tc>
          <w:tcPr>
            <w:tcW w:w="1597" w:type="dxa"/>
            <w:shd w:val="clear" w:color="auto" w:fill="C6D9F1" w:themeFill="text2" w:themeFillTint="33"/>
          </w:tcPr>
          <w:p w:rsidR="00C64732" w:rsidRPr="00564D95" w:rsidRDefault="00E512FE" w:rsidP="00534647">
            <w:pPr>
              <w:jc w:val="center"/>
            </w:pPr>
            <w:r>
              <w:t>-8,9</w:t>
            </w:r>
          </w:p>
        </w:tc>
        <w:tc>
          <w:tcPr>
            <w:tcW w:w="1594" w:type="dxa"/>
            <w:shd w:val="clear" w:color="auto" w:fill="C6D9F1" w:themeFill="text2" w:themeFillTint="33"/>
          </w:tcPr>
          <w:p w:rsidR="00C64732" w:rsidRPr="00564D95" w:rsidRDefault="00E512FE" w:rsidP="00534647">
            <w:pPr>
              <w:jc w:val="center"/>
            </w:pPr>
            <w:r>
              <w:t>-10,2</w:t>
            </w:r>
          </w:p>
        </w:tc>
      </w:tr>
      <w:tr w:rsidR="00534647" w:rsidTr="00534647">
        <w:trPr>
          <w:trHeight w:val="277"/>
        </w:trPr>
        <w:tc>
          <w:tcPr>
            <w:tcW w:w="9571" w:type="dxa"/>
            <w:gridSpan w:val="6"/>
            <w:shd w:val="clear" w:color="auto" w:fill="auto"/>
          </w:tcPr>
          <w:p w:rsidR="00534647" w:rsidRPr="00564D95" w:rsidRDefault="00534647" w:rsidP="00534647">
            <w:pPr>
              <w:jc w:val="center"/>
            </w:pPr>
            <w:r w:rsidRPr="00564D95">
              <w:rPr>
                <w:b/>
                <w:bCs/>
              </w:rPr>
              <w:t>2 курс (бакалавриат)</w:t>
            </w:r>
          </w:p>
        </w:tc>
      </w:tr>
      <w:tr w:rsidR="00C64732" w:rsidTr="00E512FE">
        <w:trPr>
          <w:trHeight w:val="277"/>
        </w:trPr>
        <w:tc>
          <w:tcPr>
            <w:tcW w:w="1597" w:type="dxa"/>
            <w:shd w:val="clear" w:color="auto" w:fill="FFFFFF"/>
          </w:tcPr>
          <w:p w:rsidR="00C64732" w:rsidRPr="00370642" w:rsidRDefault="00C64732" w:rsidP="00267D05">
            <w:pPr>
              <w:shd w:val="clear" w:color="auto" w:fill="FFFFFF"/>
              <w:jc w:val="center"/>
              <w:rPr>
                <w:highlight w:val="yellow"/>
              </w:rPr>
            </w:pPr>
            <w:r w:rsidRPr="00370642">
              <w:rPr>
                <w:highlight w:val="yellow"/>
              </w:rPr>
              <w:t>85,2</w:t>
            </w:r>
          </w:p>
        </w:tc>
        <w:tc>
          <w:tcPr>
            <w:tcW w:w="1592" w:type="dxa"/>
            <w:shd w:val="clear" w:color="auto" w:fill="FFFFFF"/>
          </w:tcPr>
          <w:p w:rsidR="00C64732" w:rsidRPr="00370642" w:rsidRDefault="00C64732" w:rsidP="00267D05">
            <w:pPr>
              <w:shd w:val="clear" w:color="auto" w:fill="FFFFFF"/>
              <w:jc w:val="center"/>
              <w:rPr>
                <w:highlight w:val="yellow"/>
              </w:rPr>
            </w:pPr>
            <w:r w:rsidRPr="00370642">
              <w:rPr>
                <w:highlight w:val="yellow"/>
              </w:rPr>
              <w:t>54,5</w:t>
            </w:r>
          </w:p>
        </w:tc>
        <w:tc>
          <w:tcPr>
            <w:tcW w:w="1597" w:type="dxa"/>
            <w:shd w:val="clear" w:color="auto" w:fill="FFFFFF"/>
          </w:tcPr>
          <w:p w:rsidR="00C64732" w:rsidRPr="00370642" w:rsidRDefault="00C64732" w:rsidP="00534647">
            <w:pPr>
              <w:shd w:val="clear" w:color="auto" w:fill="FFFFFF"/>
              <w:jc w:val="center"/>
              <w:rPr>
                <w:highlight w:val="cyan"/>
              </w:rPr>
            </w:pPr>
            <w:r w:rsidRPr="00370642">
              <w:rPr>
                <w:highlight w:val="cyan"/>
              </w:rPr>
              <w:t>87,7</w:t>
            </w:r>
          </w:p>
        </w:tc>
        <w:tc>
          <w:tcPr>
            <w:tcW w:w="1594" w:type="dxa"/>
            <w:shd w:val="clear" w:color="auto" w:fill="FFFFFF"/>
          </w:tcPr>
          <w:p w:rsidR="00C64732" w:rsidRPr="00370642" w:rsidRDefault="00C64732" w:rsidP="00534647">
            <w:pPr>
              <w:shd w:val="clear" w:color="auto" w:fill="FFFFFF"/>
              <w:jc w:val="center"/>
              <w:rPr>
                <w:highlight w:val="cyan"/>
              </w:rPr>
            </w:pPr>
            <w:r w:rsidRPr="00370642">
              <w:rPr>
                <w:highlight w:val="cyan"/>
              </w:rPr>
              <w:t>66,7</w:t>
            </w:r>
          </w:p>
        </w:tc>
        <w:tc>
          <w:tcPr>
            <w:tcW w:w="1597" w:type="dxa"/>
            <w:shd w:val="clear" w:color="auto" w:fill="F2DBDB" w:themeFill="accent2" w:themeFillTint="33"/>
          </w:tcPr>
          <w:p w:rsidR="00C64732" w:rsidRPr="00564D95" w:rsidRDefault="00E512FE" w:rsidP="00534647">
            <w:pPr>
              <w:jc w:val="center"/>
            </w:pPr>
            <w:r>
              <w:t>+2,5</w:t>
            </w:r>
          </w:p>
        </w:tc>
        <w:tc>
          <w:tcPr>
            <w:tcW w:w="1594" w:type="dxa"/>
            <w:shd w:val="clear" w:color="auto" w:fill="F2DBDB" w:themeFill="accent2" w:themeFillTint="33"/>
          </w:tcPr>
          <w:p w:rsidR="00C64732" w:rsidRPr="00564D95" w:rsidRDefault="00E512FE" w:rsidP="00534647">
            <w:pPr>
              <w:jc w:val="center"/>
            </w:pPr>
            <w:r>
              <w:t>+12,2</w:t>
            </w:r>
          </w:p>
        </w:tc>
      </w:tr>
      <w:tr w:rsidR="00534647" w:rsidTr="00534647">
        <w:trPr>
          <w:trHeight w:val="277"/>
        </w:trPr>
        <w:tc>
          <w:tcPr>
            <w:tcW w:w="9571" w:type="dxa"/>
            <w:gridSpan w:val="6"/>
            <w:shd w:val="clear" w:color="auto" w:fill="auto"/>
          </w:tcPr>
          <w:p w:rsidR="00534647" w:rsidRPr="00564D95" w:rsidRDefault="00534647" w:rsidP="00534647">
            <w:pPr>
              <w:jc w:val="center"/>
            </w:pPr>
            <w:r w:rsidRPr="00564D95">
              <w:rPr>
                <w:b/>
                <w:bCs/>
              </w:rPr>
              <w:t>3 курс (бакалавриат)</w:t>
            </w:r>
          </w:p>
        </w:tc>
      </w:tr>
      <w:tr w:rsidR="00C64732" w:rsidTr="00E512FE">
        <w:trPr>
          <w:trHeight w:val="277"/>
        </w:trPr>
        <w:tc>
          <w:tcPr>
            <w:tcW w:w="1597" w:type="dxa"/>
            <w:shd w:val="clear" w:color="auto" w:fill="FFFFFF"/>
          </w:tcPr>
          <w:p w:rsidR="00C64732" w:rsidRPr="00370642" w:rsidRDefault="00C64732" w:rsidP="00267D05">
            <w:pPr>
              <w:shd w:val="clear" w:color="auto" w:fill="FFFFFF"/>
              <w:jc w:val="center"/>
              <w:rPr>
                <w:highlight w:val="green"/>
              </w:rPr>
            </w:pPr>
            <w:r w:rsidRPr="00370642">
              <w:rPr>
                <w:highlight w:val="green"/>
              </w:rPr>
              <w:t>91,2</w:t>
            </w:r>
          </w:p>
        </w:tc>
        <w:tc>
          <w:tcPr>
            <w:tcW w:w="1592" w:type="dxa"/>
            <w:shd w:val="clear" w:color="auto" w:fill="FFFFFF"/>
          </w:tcPr>
          <w:p w:rsidR="00C64732" w:rsidRPr="00370642" w:rsidRDefault="00C64732" w:rsidP="00267D05">
            <w:pPr>
              <w:shd w:val="clear" w:color="auto" w:fill="FFFFFF"/>
              <w:jc w:val="center"/>
              <w:rPr>
                <w:highlight w:val="green"/>
              </w:rPr>
            </w:pPr>
            <w:r w:rsidRPr="00370642">
              <w:rPr>
                <w:highlight w:val="green"/>
              </w:rPr>
              <w:t>78,4</w:t>
            </w:r>
          </w:p>
        </w:tc>
        <w:tc>
          <w:tcPr>
            <w:tcW w:w="1597" w:type="dxa"/>
            <w:shd w:val="clear" w:color="auto" w:fill="FFFFFF"/>
          </w:tcPr>
          <w:p w:rsidR="00C64732" w:rsidRPr="00370642" w:rsidRDefault="00C64732" w:rsidP="00534647">
            <w:pPr>
              <w:shd w:val="clear" w:color="auto" w:fill="FFFFFF"/>
              <w:jc w:val="center"/>
              <w:rPr>
                <w:highlight w:val="yellow"/>
              </w:rPr>
            </w:pPr>
            <w:r w:rsidRPr="00370642">
              <w:rPr>
                <w:highlight w:val="yellow"/>
              </w:rPr>
              <w:t>90,3</w:t>
            </w:r>
          </w:p>
        </w:tc>
        <w:tc>
          <w:tcPr>
            <w:tcW w:w="1594" w:type="dxa"/>
            <w:shd w:val="clear" w:color="auto" w:fill="FFFFFF"/>
          </w:tcPr>
          <w:p w:rsidR="00C64732" w:rsidRPr="00370642" w:rsidRDefault="00C64732" w:rsidP="00534647">
            <w:pPr>
              <w:shd w:val="clear" w:color="auto" w:fill="FFFFFF"/>
              <w:jc w:val="center"/>
              <w:rPr>
                <w:highlight w:val="yellow"/>
              </w:rPr>
            </w:pPr>
            <w:r w:rsidRPr="00370642">
              <w:rPr>
                <w:highlight w:val="yellow"/>
              </w:rPr>
              <w:t>76,4</w:t>
            </w:r>
          </w:p>
        </w:tc>
        <w:tc>
          <w:tcPr>
            <w:tcW w:w="1597" w:type="dxa"/>
            <w:shd w:val="clear" w:color="auto" w:fill="DBE5F1" w:themeFill="accent1" w:themeFillTint="33"/>
          </w:tcPr>
          <w:p w:rsidR="00C64732" w:rsidRPr="00564D95" w:rsidRDefault="00C64732" w:rsidP="00534647">
            <w:pPr>
              <w:jc w:val="center"/>
            </w:pPr>
            <w:r>
              <w:t>-</w:t>
            </w:r>
            <w:r w:rsidR="00E512FE">
              <w:t>0,9</w:t>
            </w:r>
          </w:p>
        </w:tc>
        <w:tc>
          <w:tcPr>
            <w:tcW w:w="1594" w:type="dxa"/>
            <w:shd w:val="clear" w:color="auto" w:fill="C6D9F1" w:themeFill="text2" w:themeFillTint="33"/>
          </w:tcPr>
          <w:p w:rsidR="00C64732" w:rsidRPr="00564D95" w:rsidRDefault="00E512FE" w:rsidP="00534647">
            <w:pPr>
              <w:jc w:val="center"/>
            </w:pPr>
            <w:r>
              <w:t>-2</w:t>
            </w:r>
          </w:p>
        </w:tc>
      </w:tr>
      <w:tr w:rsidR="00C64732" w:rsidTr="00534647">
        <w:trPr>
          <w:trHeight w:val="277"/>
        </w:trPr>
        <w:tc>
          <w:tcPr>
            <w:tcW w:w="9571" w:type="dxa"/>
            <w:gridSpan w:val="6"/>
            <w:shd w:val="clear" w:color="auto" w:fill="auto"/>
          </w:tcPr>
          <w:p w:rsidR="00C64732" w:rsidRDefault="00C64732" w:rsidP="00C64732">
            <w:pPr>
              <w:shd w:val="clear" w:color="auto" w:fill="FFFFFF"/>
              <w:jc w:val="center"/>
            </w:pPr>
            <w:r>
              <w:rPr>
                <w:b/>
                <w:bCs/>
              </w:rPr>
              <w:t xml:space="preserve">4 </w:t>
            </w:r>
            <w:r w:rsidRPr="00564D95">
              <w:rPr>
                <w:b/>
                <w:bCs/>
              </w:rPr>
              <w:t>курс (бакалавриат)</w:t>
            </w:r>
          </w:p>
        </w:tc>
      </w:tr>
      <w:tr w:rsidR="00C64732" w:rsidTr="00534647">
        <w:trPr>
          <w:trHeight w:val="277"/>
        </w:trPr>
        <w:tc>
          <w:tcPr>
            <w:tcW w:w="1597" w:type="dxa"/>
            <w:shd w:val="clear" w:color="auto" w:fill="FFFFFF"/>
          </w:tcPr>
          <w:p w:rsidR="00C64732" w:rsidRDefault="00C64732" w:rsidP="00267D05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592" w:type="dxa"/>
            <w:shd w:val="clear" w:color="auto" w:fill="FFFFFF"/>
          </w:tcPr>
          <w:p w:rsidR="00C64732" w:rsidRDefault="00C64732" w:rsidP="00267D05">
            <w:pPr>
              <w:shd w:val="clear" w:color="auto" w:fill="FFFFFF"/>
              <w:jc w:val="center"/>
            </w:pPr>
            <w:r>
              <w:t>83,4</w:t>
            </w:r>
          </w:p>
        </w:tc>
        <w:tc>
          <w:tcPr>
            <w:tcW w:w="1597" w:type="dxa"/>
            <w:shd w:val="clear" w:color="auto" w:fill="FFFFFF"/>
          </w:tcPr>
          <w:p w:rsidR="00C64732" w:rsidRPr="00370642" w:rsidRDefault="00C64732" w:rsidP="00534647">
            <w:pPr>
              <w:shd w:val="clear" w:color="auto" w:fill="FFFFFF"/>
              <w:jc w:val="center"/>
              <w:rPr>
                <w:highlight w:val="green"/>
              </w:rPr>
            </w:pPr>
            <w:r w:rsidRPr="00370642">
              <w:rPr>
                <w:highlight w:val="green"/>
              </w:rPr>
              <w:t>100</w:t>
            </w:r>
          </w:p>
        </w:tc>
        <w:tc>
          <w:tcPr>
            <w:tcW w:w="1594" w:type="dxa"/>
            <w:shd w:val="clear" w:color="auto" w:fill="FFFFFF"/>
          </w:tcPr>
          <w:p w:rsidR="00C64732" w:rsidRPr="00370642" w:rsidRDefault="00C64732" w:rsidP="00534647">
            <w:pPr>
              <w:shd w:val="clear" w:color="auto" w:fill="FFFFFF"/>
              <w:jc w:val="center"/>
              <w:rPr>
                <w:highlight w:val="green"/>
              </w:rPr>
            </w:pPr>
            <w:r w:rsidRPr="00370642">
              <w:rPr>
                <w:highlight w:val="green"/>
              </w:rPr>
              <w:t>88</w:t>
            </w:r>
          </w:p>
        </w:tc>
        <w:tc>
          <w:tcPr>
            <w:tcW w:w="1597" w:type="dxa"/>
            <w:shd w:val="clear" w:color="auto" w:fill="F2DBDB" w:themeFill="accent2" w:themeFillTint="33"/>
          </w:tcPr>
          <w:p w:rsidR="00C64732" w:rsidRPr="00564D95" w:rsidRDefault="00E512FE" w:rsidP="00534647">
            <w:pPr>
              <w:jc w:val="center"/>
            </w:pPr>
            <w:r>
              <w:t>0</w:t>
            </w:r>
          </w:p>
        </w:tc>
        <w:tc>
          <w:tcPr>
            <w:tcW w:w="1594" w:type="dxa"/>
            <w:shd w:val="clear" w:color="auto" w:fill="F2DBDB" w:themeFill="accent2" w:themeFillTint="33"/>
          </w:tcPr>
          <w:p w:rsidR="00C64732" w:rsidRPr="00564D95" w:rsidRDefault="00C64732" w:rsidP="00534647">
            <w:pPr>
              <w:jc w:val="center"/>
            </w:pPr>
            <w:r>
              <w:t>+</w:t>
            </w:r>
            <w:r w:rsidR="00E512FE">
              <w:t>4,6</w:t>
            </w:r>
          </w:p>
        </w:tc>
      </w:tr>
      <w:tr w:rsidR="00534647" w:rsidRPr="00E0690A" w:rsidTr="00534647">
        <w:trPr>
          <w:trHeight w:val="277"/>
        </w:trPr>
        <w:tc>
          <w:tcPr>
            <w:tcW w:w="9571" w:type="dxa"/>
            <w:gridSpan w:val="6"/>
            <w:shd w:val="clear" w:color="auto" w:fill="auto"/>
          </w:tcPr>
          <w:p w:rsidR="00534647" w:rsidRPr="00564D95" w:rsidRDefault="00534647" w:rsidP="00534647">
            <w:pPr>
              <w:jc w:val="center"/>
              <w:rPr>
                <w:b/>
                <w:bCs/>
              </w:rPr>
            </w:pPr>
            <w:r w:rsidRPr="00564D95">
              <w:rPr>
                <w:b/>
                <w:bCs/>
              </w:rPr>
              <w:t>1 курс (магистратура)</w:t>
            </w:r>
          </w:p>
        </w:tc>
      </w:tr>
      <w:tr w:rsidR="00C64732" w:rsidTr="00534647">
        <w:trPr>
          <w:trHeight w:val="277"/>
        </w:trPr>
        <w:tc>
          <w:tcPr>
            <w:tcW w:w="1597" w:type="dxa"/>
            <w:shd w:val="clear" w:color="auto" w:fill="FFFFFF"/>
          </w:tcPr>
          <w:p w:rsidR="00C64732" w:rsidRDefault="00C64732" w:rsidP="00267D05">
            <w:pPr>
              <w:shd w:val="clear" w:color="auto" w:fill="FFFFFF"/>
              <w:jc w:val="center"/>
            </w:pPr>
            <w:r>
              <w:t>89,7</w:t>
            </w:r>
          </w:p>
        </w:tc>
        <w:tc>
          <w:tcPr>
            <w:tcW w:w="1592" w:type="dxa"/>
            <w:shd w:val="clear" w:color="auto" w:fill="FFFFFF"/>
          </w:tcPr>
          <w:p w:rsidR="00C64732" w:rsidRDefault="00C64732" w:rsidP="00267D05">
            <w:pPr>
              <w:shd w:val="clear" w:color="auto" w:fill="FFFFFF"/>
              <w:tabs>
                <w:tab w:val="left" w:pos="525"/>
                <w:tab w:val="center" w:pos="689"/>
              </w:tabs>
            </w:pPr>
            <w:r>
              <w:tab/>
            </w:r>
            <w:r>
              <w:tab/>
              <w:t>86,1</w:t>
            </w:r>
          </w:p>
        </w:tc>
        <w:tc>
          <w:tcPr>
            <w:tcW w:w="1597" w:type="dxa"/>
            <w:shd w:val="clear" w:color="auto" w:fill="FFFFFF"/>
          </w:tcPr>
          <w:p w:rsidR="00C64732" w:rsidRDefault="00C64732" w:rsidP="00534647">
            <w:pPr>
              <w:shd w:val="clear" w:color="auto" w:fill="FFFFFF"/>
              <w:jc w:val="center"/>
            </w:pPr>
            <w:r>
              <w:t>8</w:t>
            </w:r>
            <w:r w:rsidR="00D57CE2">
              <w:t>7,3</w:t>
            </w:r>
          </w:p>
        </w:tc>
        <w:tc>
          <w:tcPr>
            <w:tcW w:w="1594" w:type="dxa"/>
            <w:shd w:val="clear" w:color="auto" w:fill="FFFFFF"/>
          </w:tcPr>
          <w:p w:rsidR="00C64732" w:rsidRDefault="00C64732" w:rsidP="00534647">
            <w:pPr>
              <w:shd w:val="clear" w:color="auto" w:fill="FFFFFF"/>
              <w:tabs>
                <w:tab w:val="left" w:pos="525"/>
                <w:tab w:val="center" w:pos="689"/>
              </w:tabs>
            </w:pPr>
            <w:r>
              <w:tab/>
            </w:r>
            <w:r>
              <w:tab/>
              <w:t>8</w:t>
            </w:r>
            <w:r w:rsidR="00D57CE2">
              <w:t>5,5</w:t>
            </w:r>
          </w:p>
        </w:tc>
        <w:tc>
          <w:tcPr>
            <w:tcW w:w="1597" w:type="dxa"/>
            <w:shd w:val="clear" w:color="auto" w:fill="DBE5F1" w:themeFill="accent1" w:themeFillTint="33"/>
          </w:tcPr>
          <w:p w:rsidR="00C64732" w:rsidRPr="00564D95" w:rsidRDefault="00C64732" w:rsidP="00534647">
            <w:pPr>
              <w:jc w:val="center"/>
            </w:pPr>
            <w:r>
              <w:t>-</w:t>
            </w:r>
            <w:r w:rsidR="00D57CE2">
              <w:t>2,4</w:t>
            </w:r>
          </w:p>
        </w:tc>
        <w:tc>
          <w:tcPr>
            <w:tcW w:w="1594" w:type="dxa"/>
            <w:shd w:val="clear" w:color="auto" w:fill="DBE5F1" w:themeFill="accent1" w:themeFillTint="33"/>
          </w:tcPr>
          <w:p w:rsidR="00C64732" w:rsidRPr="00564D95" w:rsidRDefault="00C64732" w:rsidP="00534647">
            <w:pPr>
              <w:jc w:val="center"/>
            </w:pPr>
            <w:r>
              <w:t>-</w:t>
            </w:r>
            <w:r w:rsidR="00D57CE2">
              <w:t>0,6</w:t>
            </w:r>
          </w:p>
        </w:tc>
      </w:tr>
      <w:tr w:rsidR="00534647" w:rsidTr="00534647">
        <w:trPr>
          <w:trHeight w:val="277"/>
        </w:trPr>
        <w:tc>
          <w:tcPr>
            <w:tcW w:w="9571" w:type="dxa"/>
            <w:gridSpan w:val="6"/>
            <w:shd w:val="clear" w:color="auto" w:fill="auto"/>
          </w:tcPr>
          <w:p w:rsidR="00534647" w:rsidRPr="00616D29" w:rsidRDefault="00534647" w:rsidP="00534647">
            <w:pPr>
              <w:jc w:val="center"/>
            </w:pPr>
            <w:r w:rsidRPr="00616D29">
              <w:rPr>
                <w:b/>
                <w:bCs/>
              </w:rPr>
              <w:t>2 курс (магистратура)</w:t>
            </w:r>
          </w:p>
        </w:tc>
      </w:tr>
      <w:tr w:rsidR="00C64732" w:rsidTr="00534647">
        <w:trPr>
          <w:trHeight w:val="277"/>
        </w:trPr>
        <w:tc>
          <w:tcPr>
            <w:tcW w:w="1597" w:type="dxa"/>
            <w:shd w:val="clear" w:color="auto" w:fill="FFFFFF"/>
          </w:tcPr>
          <w:p w:rsidR="00C64732" w:rsidRDefault="00C64732" w:rsidP="00267D05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592" w:type="dxa"/>
            <w:shd w:val="clear" w:color="auto" w:fill="FFFFFF"/>
          </w:tcPr>
          <w:p w:rsidR="00C64732" w:rsidRDefault="00C64732" w:rsidP="00267D05">
            <w:pPr>
              <w:shd w:val="clear" w:color="auto" w:fill="FFFFFF"/>
              <w:jc w:val="center"/>
            </w:pPr>
            <w:r>
              <w:t>96,3</w:t>
            </w:r>
          </w:p>
        </w:tc>
        <w:tc>
          <w:tcPr>
            <w:tcW w:w="1597" w:type="dxa"/>
            <w:shd w:val="clear" w:color="auto" w:fill="FFFFFF"/>
          </w:tcPr>
          <w:p w:rsidR="00C64732" w:rsidRDefault="00C64732" w:rsidP="00534647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594" w:type="dxa"/>
            <w:shd w:val="clear" w:color="auto" w:fill="FFFFFF"/>
          </w:tcPr>
          <w:p w:rsidR="00C64732" w:rsidRDefault="00C64732" w:rsidP="00534647">
            <w:pPr>
              <w:shd w:val="clear" w:color="auto" w:fill="FFFFFF"/>
              <w:jc w:val="center"/>
            </w:pPr>
            <w:r>
              <w:t>96</w:t>
            </w:r>
          </w:p>
        </w:tc>
        <w:tc>
          <w:tcPr>
            <w:tcW w:w="1597" w:type="dxa"/>
            <w:shd w:val="clear" w:color="auto" w:fill="auto"/>
          </w:tcPr>
          <w:p w:rsidR="00C64732" w:rsidRPr="00616D29" w:rsidRDefault="00C64732" w:rsidP="00534647">
            <w:pPr>
              <w:jc w:val="center"/>
            </w:pPr>
            <w:r>
              <w:t>0</w:t>
            </w:r>
          </w:p>
        </w:tc>
        <w:tc>
          <w:tcPr>
            <w:tcW w:w="1594" w:type="dxa"/>
            <w:shd w:val="clear" w:color="auto" w:fill="DBE5F1" w:themeFill="accent1" w:themeFillTint="33"/>
          </w:tcPr>
          <w:p w:rsidR="00C64732" w:rsidRDefault="00C64732" w:rsidP="00534647">
            <w:pPr>
              <w:jc w:val="center"/>
            </w:pPr>
            <w:r>
              <w:t>-</w:t>
            </w:r>
            <w:r w:rsidR="00D57CE2">
              <w:t>0,3</w:t>
            </w:r>
          </w:p>
        </w:tc>
      </w:tr>
    </w:tbl>
    <w:p w:rsidR="00534647" w:rsidRPr="00E879B2" w:rsidRDefault="00534647" w:rsidP="00534647">
      <w:pPr>
        <w:pStyle w:val="a3"/>
        <w:tabs>
          <w:tab w:val="left" w:pos="2055"/>
        </w:tabs>
        <w:ind w:left="-142"/>
        <w:jc w:val="both"/>
        <w:rPr>
          <w:color w:val="FF0000"/>
        </w:rPr>
      </w:pPr>
    </w:p>
    <w:p w:rsidR="00534647" w:rsidRDefault="00534647" w:rsidP="00534647">
      <w:pPr>
        <w:ind w:left="-142" w:firstLine="567"/>
        <w:jc w:val="both"/>
        <w:rPr>
          <w:sz w:val="28"/>
          <w:szCs w:val="28"/>
        </w:rPr>
      </w:pPr>
      <w:r w:rsidRPr="00773AB8">
        <w:rPr>
          <w:sz w:val="28"/>
          <w:szCs w:val="28"/>
        </w:rPr>
        <w:t xml:space="preserve">Можно отметить, что </w:t>
      </w:r>
      <w:r>
        <w:rPr>
          <w:sz w:val="28"/>
          <w:szCs w:val="28"/>
        </w:rPr>
        <w:t>на всех</w:t>
      </w:r>
      <w:r w:rsidRPr="00773AB8">
        <w:rPr>
          <w:sz w:val="28"/>
          <w:szCs w:val="28"/>
        </w:rPr>
        <w:t xml:space="preserve"> курсах объективные показатели успеваемости </w:t>
      </w:r>
      <w:r>
        <w:rPr>
          <w:sz w:val="28"/>
          <w:szCs w:val="28"/>
        </w:rPr>
        <w:t xml:space="preserve">составляют не менее 85%, а у студентов выпускных курсов </w:t>
      </w:r>
      <w:r>
        <w:rPr>
          <w:sz w:val="28"/>
          <w:szCs w:val="28"/>
        </w:rPr>
        <w:lastRenderedPageBreak/>
        <w:t>бакалавриата и магистратуры традиционно успеваемость – 100%. Б</w:t>
      </w:r>
      <w:r w:rsidRPr="00773AB8">
        <w:rPr>
          <w:sz w:val="28"/>
          <w:szCs w:val="28"/>
        </w:rPr>
        <w:t xml:space="preserve">ольшая часть студентов бакалвриата и </w:t>
      </w:r>
      <w:r>
        <w:rPr>
          <w:sz w:val="28"/>
          <w:szCs w:val="28"/>
        </w:rPr>
        <w:t xml:space="preserve">магистратуры  </w:t>
      </w:r>
      <w:r w:rsidRPr="00773AB8">
        <w:rPr>
          <w:sz w:val="28"/>
          <w:szCs w:val="28"/>
        </w:rPr>
        <w:t xml:space="preserve"> успешно про</w:t>
      </w:r>
      <w:r>
        <w:rPr>
          <w:sz w:val="28"/>
          <w:szCs w:val="28"/>
        </w:rPr>
        <w:t>шли промежуточную аттестацию. Можно отметить, что п</w:t>
      </w:r>
      <w:r w:rsidRPr="00773AB8">
        <w:rPr>
          <w:sz w:val="28"/>
          <w:szCs w:val="28"/>
        </w:rPr>
        <w:t>о</w:t>
      </w:r>
      <w:r>
        <w:rPr>
          <w:sz w:val="28"/>
          <w:szCs w:val="28"/>
        </w:rPr>
        <w:t xml:space="preserve"> сравнению с летней сессией 2020-2021</w:t>
      </w:r>
      <w:r w:rsidRPr="00773AB8">
        <w:rPr>
          <w:sz w:val="28"/>
          <w:szCs w:val="28"/>
        </w:rPr>
        <w:t xml:space="preserve"> уч.года </w:t>
      </w:r>
      <w:r>
        <w:rPr>
          <w:sz w:val="28"/>
          <w:szCs w:val="28"/>
        </w:rPr>
        <w:t xml:space="preserve"> </w:t>
      </w:r>
      <w:r w:rsidRPr="00773AB8">
        <w:rPr>
          <w:sz w:val="28"/>
          <w:szCs w:val="28"/>
        </w:rPr>
        <w:t>показат</w:t>
      </w:r>
      <w:r>
        <w:rPr>
          <w:sz w:val="28"/>
          <w:szCs w:val="28"/>
        </w:rPr>
        <w:t xml:space="preserve">ели абсолютной успеваемости и качества знаний на всех </w:t>
      </w:r>
      <w:r w:rsidRPr="00773AB8">
        <w:rPr>
          <w:sz w:val="28"/>
          <w:szCs w:val="28"/>
        </w:rPr>
        <w:t>курсах</w:t>
      </w:r>
      <w:r w:rsidR="00E512FE">
        <w:rPr>
          <w:sz w:val="28"/>
          <w:szCs w:val="28"/>
        </w:rPr>
        <w:t>, кроме второго и четвертого</w:t>
      </w:r>
      <w:r w:rsidRPr="00773A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бакалавриата улуч</w:t>
      </w:r>
      <w:r w:rsidRPr="00773AB8">
        <w:rPr>
          <w:sz w:val="28"/>
          <w:szCs w:val="28"/>
        </w:rPr>
        <w:t>шились</w:t>
      </w:r>
      <w:r>
        <w:rPr>
          <w:sz w:val="28"/>
          <w:szCs w:val="28"/>
        </w:rPr>
        <w:t xml:space="preserve">.. Тем не менее, большая часть студентов и бакалавриата, и магистратуры закончили учебный год на "хорошо" и "отлично". Вместе с тем </w:t>
      </w:r>
      <w:r w:rsidR="00E512FE">
        <w:rPr>
          <w:sz w:val="28"/>
          <w:szCs w:val="28"/>
        </w:rPr>
        <w:t>можно отметить значительное ухуд</w:t>
      </w:r>
      <w:r>
        <w:rPr>
          <w:sz w:val="28"/>
          <w:szCs w:val="28"/>
        </w:rPr>
        <w:t>шение показателей успеваемости и качества знаний по сравнению с прошлым годом у студентов первого курса бакалавриата.</w:t>
      </w:r>
    </w:p>
    <w:p w:rsidR="00534647" w:rsidRDefault="00534647" w:rsidP="00534647">
      <w:pPr>
        <w:jc w:val="both"/>
        <w:rPr>
          <w:sz w:val="28"/>
          <w:szCs w:val="28"/>
        </w:rPr>
      </w:pPr>
      <w:r w:rsidRPr="00016876">
        <w:rPr>
          <w:sz w:val="28"/>
          <w:szCs w:val="28"/>
        </w:rPr>
        <w:t>Сравнение показателей</w:t>
      </w:r>
      <w:r w:rsidR="00267D05">
        <w:rPr>
          <w:sz w:val="28"/>
          <w:szCs w:val="28"/>
        </w:rPr>
        <w:t xml:space="preserve"> зимних сессий 2021</w:t>
      </w:r>
      <w:r w:rsidRPr="00016876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Pr="00016876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267D05">
        <w:rPr>
          <w:sz w:val="28"/>
          <w:szCs w:val="28"/>
        </w:rPr>
        <w:t>2 уч.г. и 2022</w:t>
      </w:r>
      <w:r>
        <w:rPr>
          <w:sz w:val="28"/>
          <w:szCs w:val="28"/>
        </w:rPr>
        <w:t>-202</w:t>
      </w:r>
      <w:r w:rsidR="00267D05">
        <w:rPr>
          <w:sz w:val="28"/>
          <w:szCs w:val="28"/>
        </w:rPr>
        <w:t>3</w:t>
      </w:r>
      <w:r w:rsidRPr="00016876">
        <w:rPr>
          <w:sz w:val="28"/>
          <w:szCs w:val="28"/>
        </w:rPr>
        <w:t xml:space="preserve"> уч.г. представлены в таблице </w:t>
      </w:r>
      <w:r>
        <w:rPr>
          <w:sz w:val="28"/>
          <w:szCs w:val="28"/>
        </w:rPr>
        <w:t>4.</w:t>
      </w:r>
      <w:r w:rsidRPr="00016876">
        <w:rPr>
          <w:sz w:val="28"/>
          <w:szCs w:val="28"/>
        </w:rPr>
        <w:t xml:space="preserve"> </w:t>
      </w:r>
    </w:p>
    <w:p w:rsidR="00534647" w:rsidRDefault="00534647" w:rsidP="00534647">
      <w:pPr>
        <w:jc w:val="both"/>
        <w:rPr>
          <w:sz w:val="28"/>
          <w:szCs w:val="28"/>
        </w:rPr>
      </w:pPr>
    </w:p>
    <w:p w:rsidR="00534647" w:rsidRDefault="00534647" w:rsidP="00534647">
      <w:pPr>
        <w:jc w:val="both"/>
      </w:pPr>
    </w:p>
    <w:p w:rsidR="00534647" w:rsidRDefault="00534647" w:rsidP="00534647">
      <w:pPr>
        <w:jc w:val="both"/>
      </w:pPr>
    </w:p>
    <w:p w:rsidR="00534647" w:rsidRPr="005829C5" w:rsidRDefault="00267D05" w:rsidP="0053464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</w:t>
      </w:r>
      <w:r w:rsidR="00534647" w:rsidRPr="005829C5">
        <w:rPr>
          <w:b/>
          <w:i/>
          <w:sz w:val="28"/>
          <w:szCs w:val="28"/>
        </w:rPr>
        <w:t>езультат</w:t>
      </w:r>
      <w:r>
        <w:rPr>
          <w:b/>
          <w:i/>
          <w:sz w:val="28"/>
          <w:szCs w:val="28"/>
        </w:rPr>
        <w:t>ы</w:t>
      </w:r>
      <w:r w:rsidR="00534647" w:rsidRPr="005829C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летних сессий 2021</w:t>
      </w:r>
      <w:r w:rsidR="00534647">
        <w:rPr>
          <w:b/>
          <w:i/>
          <w:sz w:val="28"/>
          <w:szCs w:val="28"/>
        </w:rPr>
        <w:t>-202</w:t>
      </w:r>
      <w:r>
        <w:rPr>
          <w:b/>
          <w:i/>
          <w:sz w:val="28"/>
          <w:szCs w:val="28"/>
        </w:rPr>
        <w:t>2</w:t>
      </w:r>
      <w:r w:rsidR="00534647" w:rsidRPr="005829C5">
        <w:rPr>
          <w:b/>
          <w:i/>
          <w:sz w:val="28"/>
          <w:szCs w:val="28"/>
        </w:rPr>
        <w:t xml:space="preserve"> уч.г. и 20</w:t>
      </w:r>
      <w:r w:rsidR="00534647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2</w:t>
      </w:r>
      <w:r w:rsidR="00534647">
        <w:rPr>
          <w:b/>
          <w:i/>
          <w:sz w:val="28"/>
          <w:szCs w:val="28"/>
        </w:rPr>
        <w:t>-202</w:t>
      </w:r>
      <w:r>
        <w:rPr>
          <w:b/>
          <w:i/>
          <w:sz w:val="28"/>
          <w:szCs w:val="28"/>
        </w:rPr>
        <w:t>3</w:t>
      </w:r>
      <w:r w:rsidR="00534647">
        <w:rPr>
          <w:b/>
          <w:i/>
          <w:sz w:val="28"/>
          <w:szCs w:val="28"/>
        </w:rPr>
        <w:t xml:space="preserve"> </w:t>
      </w:r>
      <w:r w:rsidR="00534647" w:rsidRPr="005829C5">
        <w:rPr>
          <w:b/>
          <w:i/>
          <w:sz w:val="28"/>
          <w:szCs w:val="28"/>
        </w:rPr>
        <w:t xml:space="preserve"> уч.г</w:t>
      </w:r>
    </w:p>
    <w:p w:rsidR="00534647" w:rsidRDefault="00534647" w:rsidP="00534647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534647" w:rsidRPr="00016876" w:rsidRDefault="00534647" w:rsidP="00534647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887"/>
        <w:gridCol w:w="772"/>
        <w:gridCol w:w="947"/>
        <w:gridCol w:w="698"/>
        <w:gridCol w:w="884"/>
        <w:gridCol w:w="771"/>
        <w:gridCol w:w="750"/>
        <w:gridCol w:w="772"/>
        <w:gridCol w:w="876"/>
        <w:gridCol w:w="771"/>
        <w:gridCol w:w="743"/>
      </w:tblGrid>
      <w:tr w:rsidR="00534647" w:rsidRPr="00CB3DDF" w:rsidTr="00534647">
        <w:tc>
          <w:tcPr>
            <w:tcW w:w="3306" w:type="dxa"/>
            <w:gridSpan w:val="4"/>
          </w:tcPr>
          <w:p w:rsidR="00534647" w:rsidRDefault="00267D05" w:rsidP="00267D05">
            <w:pPr>
              <w:jc w:val="center"/>
            </w:pPr>
            <w:r>
              <w:rPr>
                <w:b/>
              </w:rPr>
              <w:t>2021</w:t>
            </w:r>
            <w:r w:rsidR="00534647" w:rsidRPr="004804D5">
              <w:rPr>
                <w:b/>
              </w:rPr>
              <w:t>-20</w:t>
            </w:r>
            <w:r w:rsidR="00534647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3103" w:type="dxa"/>
            <w:gridSpan w:val="4"/>
          </w:tcPr>
          <w:p w:rsidR="00534647" w:rsidRDefault="00534647" w:rsidP="00267D05">
            <w:pPr>
              <w:jc w:val="center"/>
            </w:pPr>
            <w:r>
              <w:rPr>
                <w:b/>
              </w:rPr>
              <w:t>202</w:t>
            </w:r>
            <w:r w:rsidR="00267D05">
              <w:rPr>
                <w:b/>
              </w:rPr>
              <w:t>2</w:t>
            </w:r>
            <w:r w:rsidRPr="004804D5">
              <w:rPr>
                <w:b/>
              </w:rPr>
              <w:t>-20</w:t>
            </w:r>
            <w:r>
              <w:rPr>
                <w:b/>
              </w:rPr>
              <w:t>2</w:t>
            </w:r>
            <w:r w:rsidR="00267D05">
              <w:rPr>
                <w:b/>
              </w:rPr>
              <w:t>3</w:t>
            </w:r>
          </w:p>
        </w:tc>
        <w:tc>
          <w:tcPr>
            <w:tcW w:w="3162" w:type="dxa"/>
            <w:gridSpan w:val="4"/>
          </w:tcPr>
          <w:p w:rsidR="00534647" w:rsidRPr="004804D5" w:rsidRDefault="00534647" w:rsidP="00534647">
            <w:pPr>
              <w:jc w:val="center"/>
              <w:rPr>
                <w:b/>
              </w:rPr>
            </w:pPr>
            <w:r w:rsidRPr="004804D5">
              <w:rPr>
                <w:b/>
              </w:rPr>
              <w:t xml:space="preserve">Динамика </w:t>
            </w:r>
          </w:p>
        </w:tc>
      </w:tr>
      <w:tr w:rsidR="00534647" w:rsidRPr="00942277" w:rsidTr="00534647">
        <w:trPr>
          <w:cantSplit/>
          <w:trHeight w:val="1254"/>
        </w:trPr>
        <w:tc>
          <w:tcPr>
            <w:tcW w:w="700" w:type="dxa"/>
          </w:tcPr>
          <w:p w:rsidR="00534647" w:rsidRPr="004804D5" w:rsidRDefault="00534647" w:rsidP="00534647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Все получ. только отл.оц.</w:t>
            </w:r>
          </w:p>
          <w:p w:rsidR="00534647" w:rsidRPr="004804D5" w:rsidRDefault="00534647" w:rsidP="00534647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887" w:type="dxa"/>
          </w:tcPr>
          <w:p w:rsidR="00534647" w:rsidRPr="004804D5" w:rsidRDefault="00534647" w:rsidP="00534647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Все получ. только отличные хор.оц.</w:t>
            </w:r>
          </w:p>
          <w:p w:rsidR="00534647" w:rsidRPr="004804D5" w:rsidRDefault="00534647" w:rsidP="00534647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772" w:type="dxa"/>
          </w:tcPr>
          <w:p w:rsidR="00534647" w:rsidRPr="004804D5" w:rsidRDefault="00534647" w:rsidP="00534647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Неуспе-</w:t>
            </w:r>
          </w:p>
          <w:p w:rsidR="00534647" w:rsidRPr="004804D5" w:rsidRDefault="00534647" w:rsidP="00534647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вающие</w:t>
            </w:r>
          </w:p>
          <w:p w:rsidR="00534647" w:rsidRPr="004804D5" w:rsidRDefault="00534647" w:rsidP="00534647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947" w:type="dxa"/>
          </w:tcPr>
          <w:p w:rsidR="00534647" w:rsidRPr="004804D5" w:rsidRDefault="00534647" w:rsidP="00534647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Кол-во</w:t>
            </w:r>
          </w:p>
          <w:p w:rsidR="00534647" w:rsidRPr="004804D5" w:rsidRDefault="00534647" w:rsidP="00534647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Задол-</w:t>
            </w:r>
          </w:p>
          <w:p w:rsidR="00534647" w:rsidRPr="004804D5" w:rsidRDefault="00534647" w:rsidP="00534647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женностей</w:t>
            </w:r>
          </w:p>
          <w:p w:rsidR="00534647" w:rsidRPr="004804D5" w:rsidRDefault="00534647" w:rsidP="005346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dxa"/>
          </w:tcPr>
          <w:p w:rsidR="00534647" w:rsidRPr="004804D5" w:rsidRDefault="00534647" w:rsidP="00534647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Все получ. только отл.оц.</w:t>
            </w:r>
          </w:p>
          <w:p w:rsidR="00534647" w:rsidRPr="004804D5" w:rsidRDefault="00534647" w:rsidP="00534647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884" w:type="dxa"/>
          </w:tcPr>
          <w:p w:rsidR="00534647" w:rsidRPr="004804D5" w:rsidRDefault="00534647" w:rsidP="00534647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Все получ. только отличные хор.оц.</w:t>
            </w:r>
          </w:p>
          <w:p w:rsidR="00534647" w:rsidRPr="004804D5" w:rsidRDefault="00534647" w:rsidP="00534647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771" w:type="dxa"/>
          </w:tcPr>
          <w:p w:rsidR="00534647" w:rsidRPr="004804D5" w:rsidRDefault="00534647" w:rsidP="00534647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Неуспе-</w:t>
            </w:r>
          </w:p>
          <w:p w:rsidR="00534647" w:rsidRPr="004804D5" w:rsidRDefault="00534647" w:rsidP="00534647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вающие</w:t>
            </w:r>
          </w:p>
          <w:p w:rsidR="00534647" w:rsidRPr="004804D5" w:rsidRDefault="00534647" w:rsidP="00534647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750" w:type="dxa"/>
          </w:tcPr>
          <w:p w:rsidR="00534647" w:rsidRPr="004804D5" w:rsidRDefault="00534647" w:rsidP="00534647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Кол-во</w:t>
            </w:r>
          </w:p>
          <w:p w:rsidR="00534647" w:rsidRPr="004804D5" w:rsidRDefault="00534647" w:rsidP="00534647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задолж.</w:t>
            </w:r>
          </w:p>
          <w:p w:rsidR="00534647" w:rsidRPr="004804D5" w:rsidRDefault="00534647" w:rsidP="005346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2" w:type="dxa"/>
          </w:tcPr>
          <w:p w:rsidR="00534647" w:rsidRPr="004804D5" w:rsidRDefault="00534647" w:rsidP="00534647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Все получ. только отл.оц.</w:t>
            </w:r>
          </w:p>
          <w:p w:rsidR="00534647" w:rsidRPr="004804D5" w:rsidRDefault="00534647" w:rsidP="00534647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876" w:type="dxa"/>
          </w:tcPr>
          <w:p w:rsidR="00534647" w:rsidRPr="004804D5" w:rsidRDefault="00534647" w:rsidP="00534647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Все получ. только отличные хор.оц.</w:t>
            </w:r>
          </w:p>
          <w:p w:rsidR="00534647" w:rsidRPr="004804D5" w:rsidRDefault="00534647" w:rsidP="00534647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771" w:type="dxa"/>
          </w:tcPr>
          <w:p w:rsidR="00534647" w:rsidRPr="004804D5" w:rsidRDefault="00534647" w:rsidP="00534647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Неуспе-</w:t>
            </w:r>
          </w:p>
          <w:p w:rsidR="00534647" w:rsidRPr="004804D5" w:rsidRDefault="00534647" w:rsidP="00534647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вающие</w:t>
            </w:r>
          </w:p>
          <w:p w:rsidR="00534647" w:rsidRPr="004804D5" w:rsidRDefault="00534647" w:rsidP="00534647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743" w:type="dxa"/>
          </w:tcPr>
          <w:p w:rsidR="00534647" w:rsidRPr="004804D5" w:rsidRDefault="00534647" w:rsidP="00534647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Кол-во</w:t>
            </w:r>
          </w:p>
          <w:p w:rsidR="00534647" w:rsidRPr="004804D5" w:rsidRDefault="00534647" w:rsidP="00534647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задолж.</w:t>
            </w:r>
          </w:p>
          <w:p w:rsidR="00534647" w:rsidRPr="004804D5" w:rsidRDefault="00534647" w:rsidP="00534647">
            <w:pPr>
              <w:jc w:val="center"/>
              <w:rPr>
                <w:sz w:val="16"/>
                <w:szCs w:val="16"/>
              </w:rPr>
            </w:pPr>
          </w:p>
        </w:tc>
      </w:tr>
      <w:tr w:rsidR="00534647" w:rsidTr="00534647">
        <w:trPr>
          <w:trHeight w:val="277"/>
        </w:trPr>
        <w:tc>
          <w:tcPr>
            <w:tcW w:w="9571" w:type="dxa"/>
            <w:gridSpan w:val="12"/>
          </w:tcPr>
          <w:p w:rsidR="00534647" w:rsidRDefault="00534647" w:rsidP="00534647">
            <w:pPr>
              <w:jc w:val="center"/>
            </w:pPr>
            <w:r w:rsidRPr="004804D5">
              <w:rPr>
                <w:b/>
              </w:rPr>
              <w:t xml:space="preserve">1 курс </w:t>
            </w:r>
            <w:r>
              <w:rPr>
                <w:b/>
              </w:rPr>
              <w:t>(бакалавриат)</w:t>
            </w:r>
          </w:p>
        </w:tc>
      </w:tr>
      <w:tr w:rsidR="00267D05" w:rsidTr="000D15CE">
        <w:trPr>
          <w:trHeight w:val="277"/>
        </w:trPr>
        <w:tc>
          <w:tcPr>
            <w:tcW w:w="700" w:type="dxa"/>
          </w:tcPr>
          <w:p w:rsidR="00267D05" w:rsidRPr="00FB04BB" w:rsidRDefault="00267D05" w:rsidP="00267D05">
            <w:pPr>
              <w:jc w:val="center"/>
            </w:pPr>
            <w:r w:rsidRPr="00FB04BB">
              <w:t>19,4</w:t>
            </w:r>
          </w:p>
        </w:tc>
        <w:tc>
          <w:tcPr>
            <w:tcW w:w="887" w:type="dxa"/>
          </w:tcPr>
          <w:p w:rsidR="00267D05" w:rsidRPr="00FB04BB" w:rsidRDefault="00267D05" w:rsidP="00267D05">
            <w:pPr>
              <w:jc w:val="center"/>
            </w:pPr>
            <w:r w:rsidRPr="00FB04BB">
              <w:t>60,5</w:t>
            </w:r>
          </w:p>
        </w:tc>
        <w:tc>
          <w:tcPr>
            <w:tcW w:w="772" w:type="dxa"/>
          </w:tcPr>
          <w:p w:rsidR="00267D05" w:rsidRPr="00FB04BB" w:rsidRDefault="00267D05" w:rsidP="00267D05">
            <w:pPr>
              <w:jc w:val="center"/>
            </w:pPr>
            <w:r w:rsidRPr="00FB04BB">
              <w:t>13,2</w:t>
            </w:r>
          </w:p>
        </w:tc>
        <w:tc>
          <w:tcPr>
            <w:tcW w:w="947" w:type="dxa"/>
          </w:tcPr>
          <w:p w:rsidR="00267D05" w:rsidRPr="00FB04BB" w:rsidRDefault="00267D05" w:rsidP="00267D05">
            <w:pPr>
              <w:jc w:val="center"/>
            </w:pPr>
            <w:r w:rsidRPr="00FB04BB">
              <w:t>76</w:t>
            </w:r>
          </w:p>
        </w:tc>
        <w:tc>
          <w:tcPr>
            <w:tcW w:w="698" w:type="dxa"/>
            <w:shd w:val="clear" w:color="auto" w:fill="auto"/>
          </w:tcPr>
          <w:p w:rsidR="00267D05" w:rsidRPr="00FB04BB" w:rsidRDefault="00267D05" w:rsidP="00534647">
            <w:pPr>
              <w:jc w:val="center"/>
            </w:pPr>
            <w:r w:rsidRPr="00FB04BB">
              <w:t>1</w:t>
            </w:r>
            <w:r w:rsidR="00415DAA" w:rsidRPr="00FB04BB">
              <w:t>5,9</w:t>
            </w:r>
          </w:p>
        </w:tc>
        <w:tc>
          <w:tcPr>
            <w:tcW w:w="884" w:type="dxa"/>
            <w:shd w:val="clear" w:color="auto" w:fill="auto"/>
          </w:tcPr>
          <w:p w:rsidR="00267D05" w:rsidRPr="00FB04BB" w:rsidRDefault="00415DAA" w:rsidP="00534647">
            <w:pPr>
              <w:jc w:val="center"/>
            </w:pPr>
            <w:r w:rsidRPr="00FB04BB">
              <w:t>50,3</w:t>
            </w:r>
          </w:p>
        </w:tc>
        <w:tc>
          <w:tcPr>
            <w:tcW w:w="771" w:type="dxa"/>
            <w:shd w:val="clear" w:color="auto" w:fill="auto"/>
          </w:tcPr>
          <w:p w:rsidR="00267D05" w:rsidRPr="00FB04BB" w:rsidRDefault="00415DAA" w:rsidP="00534647">
            <w:pPr>
              <w:jc w:val="center"/>
            </w:pPr>
            <w:r w:rsidRPr="00FB04BB">
              <w:t>22,1</w:t>
            </w:r>
          </w:p>
        </w:tc>
        <w:tc>
          <w:tcPr>
            <w:tcW w:w="750" w:type="dxa"/>
            <w:shd w:val="clear" w:color="auto" w:fill="auto"/>
          </w:tcPr>
          <w:p w:rsidR="00267D05" w:rsidRPr="00FB04BB" w:rsidRDefault="00415DAA" w:rsidP="00534647">
            <w:pPr>
              <w:jc w:val="center"/>
            </w:pPr>
            <w:r w:rsidRPr="00FB04BB">
              <w:t>95</w:t>
            </w:r>
          </w:p>
        </w:tc>
        <w:tc>
          <w:tcPr>
            <w:tcW w:w="772" w:type="dxa"/>
            <w:shd w:val="clear" w:color="auto" w:fill="DBE5F1" w:themeFill="accent1" w:themeFillTint="33"/>
          </w:tcPr>
          <w:p w:rsidR="00267D05" w:rsidRDefault="00FB04BB" w:rsidP="00534647">
            <w:pPr>
              <w:jc w:val="center"/>
            </w:pPr>
            <w:r>
              <w:t>-3</w:t>
            </w:r>
            <w:r w:rsidR="00415DAA">
              <w:t>,5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:rsidR="00267D05" w:rsidRDefault="00415DAA" w:rsidP="00415DAA">
            <w:pPr>
              <w:jc w:val="center"/>
            </w:pPr>
            <w:r>
              <w:t>-</w:t>
            </w:r>
            <w:r w:rsidR="00267D05">
              <w:t>10,</w:t>
            </w:r>
            <w:r>
              <w:t>2</w:t>
            </w:r>
          </w:p>
        </w:tc>
        <w:tc>
          <w:tcPr>
            <w:tcW w:w="771" w:type="dxa"/>
            <w:shd w:val="clear" w:color="auto" w:fill="DBE5F1" w:themeFill="accent1" w:themeFillTint="33"/>
          </w:tcPr>
          <w:p w:rsidR="00267D05" w:rsidRDefault="00415DAA" w:rsidP="00534647">
            <w:pPr>
              <w:jc w:val="center"/>
            </w:pPr>
            <w:r>
              <w:t>+6,9</w:t>
            </w:r>
          </w:p>
        </w:tc>
        <w:tc>
          <w:tcPr>
            <w:tcW w:w="743" w:type="dxa"/>
            <w:shd w:val="clear" w:color="auto" w:fill="DBE5F1" w:themeFill="accent1" w:themeFillTint="33"/>
          </w:tcPr>
          <w:p w:rsidR="00267D05" w:rsidRDefault="000D15CE" w:rsidP="00534647">
            <w:pPr>
              <w:jc w:val="center"/>
            </w:pPr>
            <w:r>
              <w:t>+</w:t>
            </w:r>
            <w:r w:rsidR="00415DAA">
              <w:t>19</w:t>
            </w:r>
          </w:p>
        </w:tc>
      </w:tr>
      <w:tr w:rsidR="00534647" w:rsidTr="00534647">
        <w:trPr>
          <w:trHeight w:val="277"/>
        </w:trPr>
        <w:tc>
          <w:tcPr>
            <w:tcW w:w="9571" w:type="dxa"/>
            <w:gridSpan w:val="12"/>
            <w:shd w:val="clear" w:color="auto" w:fill="auto"/>
          </w:tcPr>
          <w:p w:rsidR="00534647" w:rsidRPr="00FB04BB" w:rsidRDefault="00534647" w:rsidP="00534647">
            <w:pPr>
              <w:jc w:val="center"/>
            </w:pPr>
            <w:r w:rsidRPr="00FB04BB">
              <w:rPr>
                <w:b/>
              </w:rPr>
              <w:t>2 курс (бакалавриат)</w:t>
            </w:r>
          </w:p>
        </w:tc>
      </w:tr>
      <w:tr w:rsidR="00267D05" w:rsidTr="004E4F6E">
        <w:trPr>
          <w:trHeight w:val="277"/>
        </w:trPr>
        <w:tc>
          <w:tcPr>
            <w:tcW w:w="700" w:type="dxa"/>
          </w:tcPr>
          <w:p w:rsidR="00267D05" w:rsidRPr="00FB04BB" w:rsidRDefault="00267D05" w:rsidP="00267D05">
            <w:pPr>
              <w:jc w:val="center"/>
            </w:pPr>
            <w:r w:rsidRPr="00FB04BB">
              <w:t>21,6</w:t>
            </w:r>
          </w:p>
        </w:tc>
        <w:tc>
          <w:tcPr>
            <w:tcW w:w="887" w:type="dxa"/>
          </w:tcPr>
          <w:p w:rsidR="00267D05" w:rsidRPr="00FB04BB" w:rsidRDefault="00267D05" w:rsidP="00267D05">
            <w:pPr>
              <w:jc w:val="center"/>
            </w:pPr>
            <w:r w:rsidRPr="00FB04BB">
              <w:t>54,5</w:t>
            </w:r>
          </w:p>
        </w:tc>
        <w:tc>
          <w:tcPr>
            <w:tcW w:w="772" w:type="dxa"/>
          </w:tcPr>
          <w:p w:rsidR="00267D05" w:rsidRPr="00FB04BB" w:rsidRDefault="00267D05" w:rsidP="00267D05">
            <w:pPr>
              <w:jc w:val="center"/>
            </w:pPr>
            <w:r w:rsidRPr="00FB04BB">
              <w:t>14,8</w:t>
            </w:r>
          </w:p>
        </w:tc>
        <w:tc>
          <w:tcPr>
            <w:tcW w:w="947" w:type="dxa"/>
          </w:tcPr>
          <w:p w:rsidR="00267D05" w:rsidRPr="00FB04BB" w:rsidRDefault="00267D05" w:rsidP="00267D05">
            <w:pPr>
              <w:jc w:val="center"/>
            </w:pPr>
            <w:r w:rsidRPr="00FB04BB">
              <w:t>47</w:t>
            </w:r>
          </w:p>
        </w:tc>
        <w:tc>
          <w:tcPr>
            <w:tcW w:w="698" w:type="dxa"/>
            <w:shd w:val="clear" w:color="auto" w:fill="auto"/>
          </w:tcPr>
          <w:p w:rsidR="00267D05" w:rsidRPr="00FB04BB" w:rsidRDefault="00267D05" w:rsidP="00534647">
            <w:pPr>
              <w:jc w:val="center"/>
            </w:pPr>
            <w:r w:rsidRPr="00FB04BB">
              <w:t>2</w:t>
            </w:r>
            <w:r w:rsidR="00415DAA" w:rsidRPr="00FB04BB">
              <w:t>3,7</w:t>
            </w:r>
          </w:p>
        </w:tc>
        <w:tc>
          <w:tcPr>
            <w:tcW w:w="884" w:type="dxa"/>
            <w:shd w:val="clear" w:color="auto" w:fill="auto"/>
          </w:tcPr>
          <w:p w:rsidR="00267D05" w:rsidRPr="00FB04BB" w:rsidRDefault="00415DAA" w:rsidP="00534647">
            <w:pPr>
              <w:jc w:val="center"/>
            </w:pPr>
            <w:r w:rsidRPr="00FB04BB">
              <w:t>66,7</w:t>
            </w:r>
          </w:p>
        </w:tc>
        <w:tc>
          <w:tcPr>
            <w:tcW w:w="771" w:type="dxa"/>
            <w:shd w:val="clear" w:color="auto" w:fill="auto"/>
          </w:tcPr>
          <w:p w:rsidR="00267D05" w:rsidRPr="00FB04BB" w:rsidRDefault="00267D05" w:rsidP="00415DAA">
            <w:pPr>
              <w:jc w:val="center"/>
            </w:pPr>
            <w:r w:rsidRPr="00FB04BB">
              <w:t>1</w:t>
            </w:r>
            <w:r w:rsidR="00415DAA" w:rsidRPr="00FB04BB">
              <w:t>2,3</w:t>
            </w:r>
          </w:p>
        </w:tc>
        <w:tc>
          <w:tcPr>
            <w:tcW w:w="750" w:type="dxa"/>
            <w:shd w:val="clear" w:color="auto" w:fill="auto"/>
          </w:tcPr>
          <w:p w:rsidR="00267D05" w:rsidRPr="00FB04BB" w:rsidRDefault="00267D05" w:rsidP="00534647">
            <w:pPr>
              <w:jc w:val="center"/>
            </w:pPr>
            <w:r w:rsidRPr="00FB04BB">
              <w:t>4</w:t>
            </w:r>
            <w:r w:rsidR="00415DAA" w:rsidRPr="00FB04BB">
              <w:t>5</w:t>
            </w:r>
          </w:p>
        </w:tc>
        <w:tc>
          <w:tcPr>
            <w:tcW w:w="772" w:type="dxa"/>
            <w:shd w:val="clear" w:color="auto" w:fill="F2DBDB" w:themeFill="accent2" w:themeFillTint="33"/>
          </w:tcPr>
          <w:p w:rsidR="00267D05" w:rsidRDefault="00415DAA" w:rsidP="00534647">
            <w:pPr>
              <w:jc w:val="center"/>
            </w:pPr>
            <w:r>
              <w:t>+2,1</w:t>
            </w:r>
          </w:p>
        </w:tc>
        <w:tc>
          <w:tcPr>
            <w:tcW w:w="876" w:type="dxa"/>
            <w:shd w:val="clear" w:color="auto" w:fill="F2DBDB" w:themeFill="accent2" w:themeFillTint="33"/>
          </w:tcPr>
          <w:p w:rsidR="00267D05" w:rsidRDefault="00415DAA" w:rsidP="00534647">
            <w:pPr>
              <w:jc w:val="center"/>
            </w:pPr>
            <w:r>
              <w:t>+12,2</w:t>
            </w:r>
          </w:p>
        </w:tc>
        <w:tc>
          <w:tcPr>
            <w:tcW w:w="771" w:type="dxa"/>
            <w:shd w:val="clear" w:color="auto" w:fill="F2DBDB" w:themeFill="accent2" w:themeFillTint="33"/>
          </w:tcPr>
          <w:p w:rsidR="00267D05" w:rsidRDefault="00415DAA" w:rsidP="00534647">
            <w:pPr>
              <w:jc w:val="center"/>
            </w:pPr>
            <w:r>
              <w:t>-2,5</w:t>
            </w:r>
          </w:p>
        </w:tc>
        <w:tc>
          <w:tcPr>
            <w:tcW w:w="743" w:type="dxa"/>
            <w:shd w:val="clear" w:color="auto" w:fill="F2DBDB" w:themeFill="accent2" w:themeFillTint="33"/>
          </w:tcPr>
          <w:p w:rsidR="00267D05" w:rsidRDefault="004E4F6E" w:rsidP="00534647">
            <w:pPr>
              <w:jc w:val="center"/>
            </w:pPr>
            <w:r>
              <w:t>-2</w:t>
            </w:r>
          </w:p>
        </w:tc>
      </w:tr>
      <w:tr w:rsidR="00534647" w:rsidTr="00534647">
        <w:trPr>
          <w:trHeight w:val="277"/>
        </w:trPr>
        <w:tc>
          <w:tcPr>
            <w:tcW w:w="9571" w:type="dxa"/>
            <w:gridSpan w:val="12"/>
            <w:shd w:val="clear" w:color="auto" w:fill="auto"/>
          </w:tcPr>
          <w:p w:rsidR="00534647" w:rsidRPr="00FB04BB" w:rsidRDefault="00534647" w:rsidP="00534647">
            <w:pPr>
              <w:jc w:val="center"/>
            </w:pPr>
            <w:r w:rsidRPr="00FB04BB">
              <w:rPr>
                <w:b/>
              </w:rPr>
              <w:t>3 курс (бакалавриат)</w:t>
            </w:r>
          </w:p>
        </w:tc>
      </w:tr>
      <w:tr w:rsidR="00267D05" w:rsidTr="004E4F6E">
        <w:trPr>
          <w:trHeight w:val="277"/>
        </w:trPr>
        <w:tc>
          <w:tcPr>
            <w:tcW w:w="700" w:type="dxa"/>
          </w:tcPr>
          <w:p w:rsidR="00267D05" w:rsidRPr="00FB04BB" w:rsidRDefault="00267D05" w:rsidP="00267D05">
            <w:pPr>
              <w:jc w:val="center"/>
            </w:pPr>
            <w:r w:rsidRPr="00FB04BB">
              <w:t>46,1</w:t>
            </w:r>
          </w:p>
        </w:tc>
        <w:tc>
          <w:tcPr>
            <w:tcW w:w="887" w:type="dxa"/>
          </w:tcPr>
          <w:p w:rsidR="00267D05" w:rsidRPr="00FB04BB" w:rsidRDefault="00267D05" w:rsidP="00267D05">
            <w:pPr>
              <w:jc w:val="center"/>
            </w:pPr>
            <w:r w:rsidRPr="00FB04BB">
              <w:t>78,4</w:t>
            </w:r>
          </w:p>
        </w:tc>
        <w:tc>
          <w:tcPr>
            <w:tcW w:w="772" w:type="dxa"/>
          </w:tcPr>
          <w:p w:rsidR="00267D05" w:rsidRPr="00FB04BB" w:rsidRDefault="00267D05" w:rsidP="00267D05">
            <w:pPr>
              <w:jc w:val="center"/>
            </w:pPr>
            <w:r w:rsidRPr="00FB04BB">
              <w:t>8,8</w:t>
            </w:r>
          </w:p>
        </w:tc>
        <w:tc>
          <w:tcPr>
            <w:tcW w:w="947" w:type="dxa"/>
          </w:tcPr>
          <w:p w:rsidR="00267D05" w:rsidRPr="00FB04BB" w:rsidRDefault="00267D05" w:rsidP="00267D05">
            <w:pPr>
              <w:jc w:val="center"/>
            </w:pPr>
            <w:r w:rsidRPr="00FB04BB">
              <w:t>30</w:t>
            </w:r>
          </w:p>
        </w:tc>
        <w:tc>
          <w:tcPr>
            <w:tcW w:w="698" w:type="dxa"/>
            <w:shd w:val="clear" w:color="auto" w:fill="auto"/>
          </w:tcPr>
          <w:p w:rsidR="00267D05" w:rsidRPr="00FB04BB" w:rsidRDefault="00415DAA" w:rsidP="00534647">
            <w:pPr>
              <w:jc w:val="center"/>
            </w:pPr>
            <w:r w:rsidRPr="00FB04BB">
              <w:t>30,6</w:t>
            </w:r>
          </w:p>
        </w:tc>
        <w:tc>
          <w:tcPr>
            <w:tcW w:w="884" w:type="dxa"/>
            <w:shd w:val="clear" w:color="auto" w:fill="auto"/>
          </w:tcPr>
          <w:p w:rsidR="00267D05" w:rsidRPr="00FB04BB" w:rsidRDefault="00415DAA" w:rsidP="00534647">
            <w:pPr>
              <w:jc w:val="center"/>
            </w:pPr>
            <w:r w:rsidRPr="00FB04BB">
              <w:t>76,</w:t>
            </w:r>
            <w:r w:rsidR="00267D05" w:rsidRPr="00FB04BB">
              <w:t>4</w:t>
            </w:r>
          </w:p>
        </w:tc>
        <w:tc>
          <w:tcPr>
            <w:tcW w:w="771" w:type="dxa"/>
            <w:shd w:val="clear" w:color="auto" w:fill="auto"/>
          </w:tcPr>
          <w:p w:rsidR="00267D05" w:rsidRPr="00FB04BB" w:rsidRDefault="00415DAA" w:rsidP="00534647">
            <w:pPr>
              <w:jc w:val="center"/>
            </w:pPr>
            <w:r w:rsidRPr="00FB04BB">
              <w:t>9,7</w:t>
            </w:r>
          </w:p>
        </w:tc>
        <w:tc>
          <w:tcPr>
            <w:tcW w:w="750" w:type="dxa"/>
            <w:shd w:val="clear" w:color="auto" w:fill="auto"/>
          </w:tcPr>
          <w:p w:rsidR="00267D05" w:rsidRPr="00FB04BB" w:rsidRDefault="00415DAA" w:rsidP="00534647">
            <w:pPr>
              <w:jc w:val="center"/>
            </w:pPr>
            <w:r w:rsidRPr="00FB04BB">
              <w:t>27</w:t>
            </w:r>
          </w:p>
        </w:tc>
        <w:tc>
          <w:tcPr>
            <w:tcW w:w="772" w:type="dxa"/>
            <w:shd w:val="clear" w:color="auto" w:fill="DBE5F1" w:themeFill="accent1" w:themeFillTint="33"/>
          </w:tcPr>
          <w:p w:rsidR="00267D05" w:rsidRDefault="004E4F6E" w:rsidP="00534647">
            <w:pPr>
              <w:jc w:val="center"/>
            </w:pPr>
            <w:r>
              <w:t>-15,5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:rsidR="00267D05" w:rsidRDefault="004E4F6E" w:rsidP="00534647">
            <w:pPr>
              <w:jc w:val="center"/>
            </w:pPr>
            <w:r>
              <w:t>-2</w:t>
            </w:r>
          </w:p>
        </w:tc>
        <w:tc>
          <w:tcPr>
            <w:tcW w:w="771" w:type="dxa"/>
            <w:shd w:val="clear" w:color="auto" w:fill="DBE5F1" w:themeFill="accent1" w:themeFillTint="33"/>
          </w:tcPr>
          <w:p w:rsidR="00267D05" w:rsidRDefault="00267D05" w:rsidP="00534647">
            <w:pPr>
              <w:jc w:val="center"/>
            </w:pPr>
            <w:r>
              <w:t>+</w:t>
            </w:r>
            <w:r w:rsidR="004E4F6E">
              <w:t>0,9</w:t>
            </w:r>
          </w:p>
        </w:tc>
        <w:tc>
          <w:tcPr>
            <w:tcW w:w="743" w:type="dxa"/>
            <w:shd w:val="clear" w:color="auto" w:fill="F2DBDB" w:themeFill="accent2" w:themeFillTint="33"/>
          </w:tcPr>
          <w:p w:rsidR="00267D05" w:rsidRDefault="004E4F6E" w:rsidP="00534647">
            <w:pPr>
              <w:jc w:val="center"/>
            </w:pPr>
            <w:r>
              <w:t>-3</w:t>
            </w:r>
          </w:p>
        </w:tc>
      </w:tr>
      <w:tr w:rsidR="00534647" w:rsidTr="00534647">
        <w:trPr>
          <w:trHeight w:val="277"/>
        </w:trPr>
        <w:tc>
          <w:tcPr>
            <w:tcW w:w="9571" w:type="dxa"/>
            <w:gridSpan w:val="12"/>
            <w:shd w:val="clear" w:color="auto" w:fill="auto"/>
          </w:tcPr>
          <w:p w:rsidR="00534647" w:rsidRPr="00FB04BB" w:rsidRDefault="00534647" w:rsidP="00534647">
            <w:pPr>
              <w:jc w:val="center"/>
            </w:pPr>
            <w:r w:rsidRPr="00FB04BB">
              <w:rPr>
                <w:b/>
              </w:rPr>
              <w:t>4 курс (бакалавриат)</w:t>
            </w:r>
          </w:p>
        </w:tc>
      </w:tr>
      <w:tr w:rsidR="00267D05" w:rsidTr="004E4F6E">
        <w:trPr>
          <w:trHeight w:val="277"/>
        </w:trPr>
        <w:tc>
          <w:tcPr>
            <w:tcW w:w="700" w:type="dxa"/>
          </w:tcPr>
          <w:p w:rsidR="00267D05" w:rsidRPr="00FB04BB" w:rsidRDefault="00267D05" w:rsidP="00267D05">
            <w:pPr>
              <w:jc w:val="center"/>
            </w:pPr>
            <w:r w:rsidRPr="00FB04BB">
              <w:t>32,5</w:t>
            </w:r>
          </w:p>
        </w:tc>
        <w:tc>
          <w:tcPr>
            <w:tcW w:w="887" w:type="dxa"/>
          </w:tcPr>
          <w:p w:rsidR="00267D05" w:rsidRPr="00FB04BB" w:rsidRDefault="00267D05" w:rsidP="00267D05">
            <w:pPr>
              <w:jc w:val="center"/>
            </w:pPr>
            <w:r w:rsidRPr="00FB04BB">
              <w:t>83,4</w:t>
            </w:r>
          </w:p>
        </w:tc>
        <w:tc>
          <w:tcPr>
            <w:tcW w:w="772" w:type="dxa"/>
          </w:tcPr>
          <w:p w:rsidR="00267D05" w:rsidRPr="00FB04BB" w:rsidRDefault="00267D05" w:rsidP="00267D05">
            <w:pPr>
              <w:jc w:val="center"/>
            </w:pPr>
            <w:r w:rsidRPr="00FB04BB">
              <w:t>0</w:t>
            </w:r>
          </w:p>
        </w:tc>
        <w:tc>
          <w:tcPr>
            <w:tcW w:w="947" w:type="dxa"/>
          </w:tcPr>
          <w:p w:rsidR="00267D05" w:rsidRPr="00FB04BB" w:rsidRDefault="00267D05" w:rsidP="00267D05">
            <w:pPr>
              <w:jc w:val="center"/>
            </w:pPr>
            <w:r w:rsidRPr="00FB04BB">
              <w:t>0</w:t>
            </w:r>
          </w:p>
        </w:tc>
        <w:tc>
          <w:tcPr>
            <w:tcW w:w="698" w:type="dxa"/>
          </w:tcPr>
          <w:p w:rsidR="00267D05" w:rsidRPr="00FB04BB" w:rsidRDefault="00415DAA" w:rsidP="00534647">
            <w:pPr>
              <w:jc w:val="center"/>
            </w:pPr>
            <w:r w:rsidRPr="00FB04BB">
              <w:t>41</w:t>
            </w:r>
          </w:p>
        </w:tc>
        <w:tc>
          <w:tcPr>
            <w:tcW w:w="884" w:type="dxa"/>
          </w:tcPr>
          <w:p w:rsidR="00267D05" w:rsidRPr="00FB04BB" w:rsidRDefault="00267D05" w:rsidP="00534647">
            <w:pPr>
              <w:jc w:val="center"/>
            </w:pPr>
            <w:r w:rsidRPr="00FB04BB">
              <w:t>8</w:t>
            </w:r>
            <w:r w:rsidR="00415DAA" w:rsidRPr="00FB04BB">
              <w:t>8</w:t>
            </w:r>
          </w:p>
        </w:tc>
        <w:tc>
          <w:tcPr>
            <w:tcW w:w="771" w:type="dxa"/>
          </w:tcPr>
          <w:p w:rsidR="00267D05" w:rsidRPr="00FB04BB" w:rsidRDefault="00267D05" w:rsidP="00534647">
            <w:pPr>
              <w:jc w:val="center"/>
            </w:pPr>
            <w:r w:rsidRPr="00FB04BB">
              <w:t>0</w:t>
            </w:r>
          </w:p>
        </w:tc>
        <w:tc>
          <w:tcPr>
            <w:tcW w:w="750" w:type="dxa"/>
          </w:tcPr>
          <w:p w:rsidR="00267D05" w:rsidRPr="00FB04BB" w:rsidRDefault="00267D05" w:rsidP="00534647">
            <w:pPr>
              <w:jc w:val="center"/>
            </w:pPr>
            <w:r w:rsidRPr="00FB04BB">
              <w:t>0</w:t>
            </w:r>
          </w:p>
        </w:tc>
        <w:tc>
          <w:tcPr>
            <w:tcW w:w="772" w:type="dxa"/>
            <w:shd w:val="clear" w:color="auto" w:fill="F2DBDB" w:themeFill="accent2" w:themeFillTint="33"/>
          </w:tcPr>
          <w:p w:rsidR="00267D05" w:rsidRDefault="004E4F6E" w:rsidP="00534647">
            <w:pPr>
              <w:jc w:val="center"/>
            </w:pPr>
            <w:r>
              <w:t>+9,5</w:t>
            </w:r>
          </w:p>
        </w:tc>
        <w:tc>
          <w:tcPr>
            <w:tcW w:w="876" w:type="dxa"/>
            <w:shd w:val="clear" w:color="auto" w:fill="F2DBDB" w:themeFill="accent2" w:themeFillTint="33"/>
          </w:tcPr>
          <w:p w:rsidR="00267D05" w:rsidRDefault="00267D05" w:rsidP="00534647">
            <w:pPr>
              <w:jc w:val="center"/>
            </w:pPr>
            <w:r>
              <w:t>+</w:t>
            </w:r>
            <w:r w:rsidR="004E4F6E">
              <w:t>4,6</w:t>
            </w:r>
          </w:p>
        </w:tc>
        <w:tc>
          <w:tcPr>
            <w:tcW w:w="771" w:type="dxa"/>
            <w:shd w:val="clear" w:color="auto" w:fill="F2DBDB" w:themeFill="accent2" w:themeFillTint="33"/>
          </w:tcPr>
          <w:p w:rsidR="00267D05" w:rsidRDefault="004E4F6E" w:rsidP="00534647">
            <w:pPr>
              <w:jc w:val="center"/>
            </w:pPr>
            <w:r>
              <w:t>0</w:t>
            </w:r>
          </w:p>
        </w:tc>
        <w:tc>
          <w:tcPr>
            <w:tcW w:w="743" w:type="dxa"/>
            <w:shd w:val="clear" w:color="auto" w:fill="F2DBDB" w:themeFill="accent2" w:themeFillTint="33"/>
          </w:tcPr>
          <w:p w:rsidR="00267D05" w:rsidRDefault="004E4F6E" w:rsidP="00534647">
            <w:pPr>
              <w:jc w:val="center"/>
            </w:pPr>
            <w:r>
              <w:t>0</w:t>
            </w:r>
          </w:p>
        </w:tc>
      </w:tr>
      <w:tr w:rsidR="00534647" w:rsidTr="00534647">
        <w:trPr>
          <w:trHeight w:val="277"/>
        </w:trPr>
        <w:tc>
          <w:tcPr>
            <w:tcW w:w="9571" w:type="dxa"/>
            <w:gridSpan w:val="12"/>
            <w:shd w:val="clear" w:color="auto" w:fill="auto"/>
          </w:tcPr>
          <w:p w:rsidR="00534647" w:rsidRDefault="00534647" w:rsidP="00534647">
            <w:pPr>
              <w:jc w:val="center"/>
            </w:pPr>
            <w:r>
              <w:t>1 курс (магистратура)</w:t>
            </w:r>
          </w:p>
        </w:tc>
      </w:tr>
      <w:tr w:rsidR="00415DAA" w:rsidTr="00534647">
        <w:trPr>
          <w:trHeight w:val="277"/>
        </w:trPr>
        <w:tc>
          <w:tcPr>
            <w:tcW w:w="700" w:type="dxa"/>
          </w:tcPr>
          <w:p w:rsidR="00415DAA" w:rsidRDefault="00415DAA" w:rsidP="00013734">
            <w:pPr>
              <w:jc w:val="center"/>
            </w:pPr>
            <w:r>
              <w:t>48,3</w:t>
            </w:r>
          </w:p>
        </w:tc>
        <w:tc>
          <w:tcPr>
            <w:tcW w:w="887" w:type="dxa"/>
          </w:tcPr>
          <w:p w:rsidR="00415DAA" w:rsidRDefault="00415DAA" w:rsidP="00013734">
            <w:pPr>
              <w:jc w:val="center"/>
            </w:pPr>
            <w:r>
              <w:t>86,2</w:t>
            </w:r>
          </w:p>
        </w:tc>
        <w:tc>
          <w:tcPr>
            <w:tcW w:w="772" w:type="dxa"/>
          </w:tcPr>
          <w:p w:rsidR="00415DAA" w:rsidRDefault="00415DAA" w:rsidP="00013734">
            <w:pPr>
              <w:jc w:val="center"/>
            </w:pPr>
            <w:r>
              <w:t>10,3</w:t>
            </w:r>
          </w:p>
        </w:tc>
        <w:tc>
          <w:tcPr>
            <w:tcW w:w="947" w:type="dxa"/>
          </w:tcPr>
          <w:p w:rsidR="00415DAA" w:rsidRDefault="00415DAA" w:rsidP="00013734">
            <w:pPr>
              <w:jc w:val="center"/>
            </w:pPr>
            <w:r>
              <w:t>16</w:t>
            </w:r>
          </w:p>
        </w:tc>
        <w:tc>
          <w:tcPr>
            <w:tcW w:w="698" w:type="dxa"/>
          </w:tcPr>
          <w:p w:rsidR="00415DAA" w:rsidRDefault="00415DAA" w:rsidP="00534647">
            <w:pPr>
              <w:jc w:val="center"/>
            </w:pPr>
            <w:r>
              <w:t>47,3</w:t>
            </w:r>
          </w:p>
        </w:tc>
        <w:tc>
          <w:tcPr>
            <w:tcW w:w="884" w:type="dxa"/>
          </w:tcPr>
          <w:p w:rsidR="00415DAA" w:rsidRDefault="00415DAA" w:rsidP="00534647">
            <w:pPr>
              <w:jc w:val="center"/>
            </w:pPr>
            <w:r>
              <w:t>85,5</w:t>
            </w:r>
          </w:p>
        </w:tc>
        <w:tc>
          <w:tcPr>
            <w:tcW w:w="771" w:type="dxa"/>
          </w:tcPr>
          <w:p w:rsidR="00415DAA" w:rsidRDefault="00415DAA" w:rsidP="00534647">
            <w:pPr>
              <w:jc w:val="center"/>
            </w:pPr>
            <w:r>
              <w:t>12,7</w:t>
            </w:r>
          </w:p>
        </w:tc>
        <w:tc>
          <w:tcPr>
            <w:tcW w:w="750" w:type="dxa"/>
          </w:tcPr>
          <w:p w:rsidR="00415DAA" w:rsidRDefault="00415DAA" w:rsidP="00534647">
            <w:pPr>
              <w:jc w:val="center"/>
            </w:pPr>
            <w:r>
              <w:t>38</w:t>
            </w:r>
          </w:p>
        </w:tc>
        <w:tc>
          <w:tcPr>
            <w:tcW w:w="772" w:type="dxa"/>
            <w:shd w:val="clear" w:color="auto" w:fill="DBE5F1" w:themeFill="accent1" w:themeFillTint="33"/>
          </w:tcPr>
          <w:p w:rsidR="00415DAA" w:rsidRDefault="004E4F6E" w:rsidP="00534647">
            <w:pPr>
              <w:jc w:val="center"/>
            </w:pPr>
            <w:r>
              <w:t>-1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:rsidR="00415DAA" w:rsidRDefault="004E4F6E" w:rsidP="00534647">
            <w:pPr>
              <w:jc w:val="center"/>
            </w:pPr>
            <w:r>
              <w:t>-0,7</w:t>
            </w:r>
          </w:p>
        </w:tc>
        <w:tc>
          <w:tcPr>
            <w:tcW w:w="771" w:type="dxa"/>
            <w:shd w:val="clear" w:color="auto" w:fill="DBE5F1" w:themeFill="accent1" w:themeFillTint="33"/>
          </w:tcPr>
          <w:p w:rsidR="00415DAA" w:rsidRDefault="004E4F6E" w:rsidP="00534647">
            <w:pPr>
              <w:jc w:val="center"/>
            </w:pPr>
            <w:r>
              <w:t>+2,4</w:t>
            </w:r>
          </w:p>
        </w:tc>
        <w:tc>
          <w:tcPr>
            <w:tcW w:w="743" w:type="dxa"/>
            <w:shd w:val="clear" w:color="auto" w:fill="DBE5F1" w:themeFill="accent1" w:themeFillTint="33"/>
          </w:tcPr>
          <w:p w:rsidR="00415DAA" w:rsidRDefault="004E4F6E" w:rsidP="00534647">
            <w:pPr>
              <w:jc w:val="center"/>
            </w:pPr>
            <w:r>
              <w:t>+22</w:t>
            </w:r>
          </w:p>
        </w:tc>
      </w:tr>
      <w:tr w:rsidR="00534647" w:rsidTr="00534647">
        <w:trPr>
          <w:trHeight w:val="277"/>
        </w:trPr>
        <w:tc>
          <w:tcPr>
            <w:tcW w:w="9571" w:type="dxa"/>
            <w:gridSpan w:val="12"/>
            <w:shd w:val="clear" w:color="auto" w:fill="auto"/>
          </w:tcPr>
          <w:p w:rsidR="00534647" w:rsidRDefault="00534647" w:rsidP="00534647">
            <w:pPr>
              <w:jc w:val="center"/>
            </w:pPr>
            <w:r>
              <w:t>2 курс (магистратура)</w:t>
            </w:r>
          </w:p>
        </w:tc>
      </w:tr>
      <w:tr w:rsidR="00415DAA" w:rsidTr="004E4F6E">
        <w:trPr>
          <w:trHeight w:val="277"/>
        </w:trPr>
        <w:tc>
          <w:tcPr>
            <w:tcW w:w="700" w:type="dxa"/>
          </w:tcPr>
          <w:p w:rsidR="00415DAA" w:rsidRDefault="00415DAA" w:rsidP="00013734">
            <w:pPr>
              <w:jc w:val="center"/>
            </w:pPr>
            <w:r>
              <w:t>85,2</w:t>
            </w:r>
          </w:p>
        </w:tc>
        <w:tc>
          <w:tcPr>
            <w:tcW w:w="887" w:type="dxa"/>
          </w:tcPr>
          <w:p w:rsidR="00415DAA" w:rsidRDefault="00415DAA" w:rsidP="00013734">
            <w:pPr>
              <w:jc w:val="center"/>
            </w:pPr>
            <w:r>
              <w:t>96,3</w:t>
            </w:r>
          </w:p>
        </w:tc>
        <w:tc>
          <w:tcPr>
            <w:tcW w:w="772" w:type="dxa"/>
          </w:tcPr>
          <w:p w:rsidR="00415DAA" w:rsidRDefault="00415DAA" w:rsidP="00013734">
            <w:pPr>
              <w:jc w:val="center"/>
            </w:pPr>
            <w:r>
              <w:t>0</w:t>
            </w:r>
          </w:p>
        </w:tc>
        <w:tc>
          <w:tcPr>
            <w:tcW w:w="947" w:type="dxa"/>
          </w:tcPr>
          <w:p w:rsidR="00415DAA" w:rsidRDefault="00415DAA" w:rsidP="00013734">
            <w:pPr>
              <w:jc w:val="center"/>
            </w:pPr>
            <w:r>
              <w:t>0</w:t>
            </w:r>
          </w:p>
        </w:tc>
        <w:tc>
          <w:tcPr>
            <w:tcW w:w="698" w:type="dxa"/>
          </w:tcPr>
          <w:p w:rsidR="00415DAA" w:rsidRDefault="00415DAA" w:rsidP="00534647">
            <w:pPr>
              <w:jc w:val="center"/>
            </w:pPr>
            <w:r>
              <w:t>68</w:t>
            </w:r>
          </w:p>
        </w:tc>
        <w:tc>
          <w:tcPr>
            <w:tcW w:w="884" w:type="dxa"/>
          </w:tcPr>
          <w:p w:rsidR="00415DAA" w:rsidRDefault="00415DAA" w:rsidP="00534647">
            <w:pPr>
              <w:jc w:val="center"/>
            </w:pPr>
            <w:r>
              <w:t>96,0</w:t>
            </w:r>
          </w:p>
        </w:tc>
        <w:tc>
          <w:tcPr>
            <w:tcW w:w="771" w:type="dxa"/>
          </w:tcPr>
          <w:p w:rsidR="00415DAA" w:rsidRDefault="00415DAA" w:rsidP="00534647">
            <w:pPr>
              <w:jc w:val="center"/>
            </w:pPr>
            <w:r>
              <w:t>0</w:t>
            </w:r>
          </w:p>
        </w:tc>
        <w:tc>
          <w:tcPr>
            <w:tcW w:w="750" w:type="dxa"/>
          </w:tcPr>
          <w:p w:rsidR="00415DAA" w:rsidRDefault="00415DAA" w:rsidP="00534647">
            <w:pPr>
              <w:jc w:val="center"/>
            </w:pPr>
            <w:r>
              <w:t>0</w:t>
            </w:r>
          </w:p>
        </w:tc>
        <w:tc>
          <w:tcPr>
            <w:tcW w:w="772" w:type="dxa"/>
            <w:shd w:val="clear" w:color="auto" w:fill="DBE5F1" w:themeFill="accent1" w:themeFillTint="33"/>
          </w:tcPr>
          <w:p w:rsidR="00415DAA" w:rsidRDefault="004E4F6E" w:rsidP="00534647">
            <w:pPr>
              <w:jc w:val="center"/>
            </w:pPr>
            <w:r>
              <w:t>-17,2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:rsidR="00415DAA" w:rsidRDefault="004E4F6E" w:rsidP="00534647">
            <w:pPr>
              <w:jc w:val="center"/>
            </w:pPr>
            <w:r>
              <w:t>-0,3</w:t>
            </w:r>
          </w:p>
        </w:tc>
        <w:tc>
          <w:tcPr>
            <w:tcW w:w="771" w:type="dxa"/>
            <w:shd w:val="clear" w:color="auto" w:fill="F2DBDB" w:themeFill="accent2" w:themeFillTint="33"/>
          </w:tcPr>
          <w:p w:rsidR="00415DAA" w:rsidRDefault="00415DAA" w:rsidP="00534647">
            <w:pPr>
              <w:jc w:val="center"/>
            </w:pPr>
            <w:r>
              <w:t>0</w:t>
            </w:r>
          </w:p>
        </w:tc>
        <w:tc>
          <w:tcPr>
            <w:tcW w:w="743" w:type="dxa"/>
            <w:shd w:val="clear" w:color="auto" w:fill="F2DBDB" w:themeFill="accent2" w:themeFillTint="33"/>
          </w:tcPr>
          <w:p w:rsidR="00415DAA" w:rsidRDefault="00415DAA" w:rsidP="00534647">
            <w:pPr>
              <w:jc w:val="center"/>
            </w:pPr>
            <w:r>
              <w:t>0</w:t>
            </w:r>
          </w:p>
        </w:tc>
      </w:tr>
    </w:tbl>
    <w:p w:rsidR="00534647" w:rsidRDefault="00534647" w:rsidP="00534647">
      <w:pPr>
        <w:ind w:left="-284"/>
        <w:jc w:val="center"/>
      </w:pPr>
    </w:p>
    <w:p w:rsidR="00534647" w:rsidRDefault="00534647" w:rsidP="00534647">
      <w:pPr>
        <w:pStyle w:val="a4"/>
        <w:spacing w:before="0" w:beforeAutospacing="0" w:after="0" w:afterAutospacing="0"/>
        <w:ind w:firstLine="10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Следует отметить, что </w:t>
      </w:r>
      <w:r w:rsidRPr="00156D6F">
        <w:rPr>
          <w:color w:val="000000"/>
          <w:sz w:val="28"/>
          <w:szCs w:val="28"/>
        </w:rPr>
        <w:t xml:space="preserve"> в каждой учебно</w:t>
      </w:r>
      <w:r>
        <w:rPr>
          <w:color w:val="000000"/>
          <w:sz w:val="28"/>
          <w:szCs w:val="28"/>
        </w:rPr>
        <w:t>й группе есть студенты, сдавшие сессию</w:t>
      </w:r>
      <w:r w:rsidRPr="00156D6F">
        <w:rPr>
          <w:color w:val="000000"/>
          <w:sz w:val="28"/>
          <w:szCs w:val="28"/>
        </w:rPr>
        <w:t xml:space="preserve"> на оценки «отлично».</w:t>
      </w:r>
      <w:r>
        <w:rPr>
          <w:color w:val="000000"/>
          <w:sz w:val="28"/>
          <w:szCs w:val="28"/>
        </w:rPr>
        <w:t xml:space="preserve"> Наилучший результ</w:t>
      </w:r>
      <w:r w:rsidR="00370642">
        <w:rPr>
          <w:color w:val="000000"/>
          <w:sz w:val="28"/>
          <w:szCs w:val="28"/>
        </w:rPr>
        <w:t>ат на бакалавриате у студентов 4 курса – 4</w:t>
      </w:r>
      <w:r>
        <w:rPr>
          <w:color w:val="000000"/>
          <w:sz w:val="28"/>
          <w:szCs w:val="28"/>
        </w:rPr>
        <w:t>1%, то ес</w:t>
      </w:r>
      <w:r w:rsidR="00370642">
        <w:rPr>
          <w:color w:val="000000"/>
          <w:sz w:val="28"/>
          <w:szCs w:val="28"/>
        </w:rPr>
        <w:t>ть почти каждый второй студент 4</w:t>
      </w:r>
      <w:r>
        <w:rPr>
          <w:color w:val="000000"/>
          <w:sz w:val="28"/>
          <w:szCs w:val="28"/>
        </w:rPr>
        <w:t xml:space="preserve"> курса - "круглый" отличник. На третьем курсе каждый третий студент -  "отличник".</w:t>
      </w:r>
      <w:r w:rsidRPr="00156D6F">
        <w:rPr>
          <w:color w:val="000000"/>
          <w:sz w:val="28"/>
          <w:szCs w:val="28"/>
        </w:rPr>
        <w:t xml:space="preserve"> </w:t>
      </w:r>
      <w:r w:rsidR="00370642">
        <w:rPr>
          <w:color w:val="000000"/>
          <w:sz w:val="28"/>
          <w:szCs w:val="28"/>
        </w:rPr>
        <w:t xml:space="preserve">Среди первокусников отличников только 15,9%. </w:t>
      </w:r>
      <w:r w:rsidR="002E68D0">
        <w:rPr>
          <w:color w:val="000000"/>
          <w:sz w:val="28"/>
          <w:szCs w:val="28"/>
        </w:rPr>
        <w:t>В магистратуре 2/3</w:t>
      </w:r>
      <w:r>
        <w:rPr>
          <w:color w:val="000000"/>
          <w:sz w:val="28"/>
          <w:szCs w:val="28"/>
        </w:rPr>
        <w:t xml:space="preserve"> студентов второго курса получили в летнюю сесси</w:t>
      </w:r>
      <w:r w:rsidR="002E68D0">
        <w:rPr>
          <w:color w:val="000000"/>
          <w:sz w:val="28"/>
          <w:szCs w:val="28"/>
        </w:rPr>
        <w:t xml:space="preserve">ю только оценки "отлично" - 68%. </w:t>
      </w:r>
      <w:r>
        <w:rPr>
          <w:color w:val="000000"/>
          <w:sz w:val="28"/>
          <w:szCs w:val="28"/>
        </w:rPr>
        <w:t xml:space="preserve"> Среди первокурсников таки</w:t>
      </w:r>
      <w:r w:rsidR="002E68D0">
        <w:rPr>
          <w:color w:val="000000"/>
          <w:sz w:val="28"/>
          <w:szCs w:val="28"/>
        </w:rPr>
        <w:t>х оказалось меньше половины - 47,3%. В целом по факультету 178</w:t>
      </w:r>
      <w:r>
        <w:rPr>
          <w:color w:val="000000"/>
          <w:sz w:val="28"/>
          <w:szCs w:val="28"/>
        </w:rPr>
        <w:t xml:space="preserve"> "отличников", что составля</w:t>
      </w:r>
      <w:r w:rsidR="002E68D0">
        <w:rPr>
          <w:color w:val="000000"/>
          <w:sz w:val="28"/>
          <w:szCs w:val="28"/>
        </w:rPr>
        <w:t>ет 31,6</w:t>
      </w:r>
      <w:r>
        <w:rPr>
          <w:color w:val="000000"/>
          <w:sz w:val="28"/>
          <w:szCs w:val="28"/>
        </w:rPr>
        <w:t>%, то есть каждый третий студент очной формы обучения по итогам летней сессии имеет только отличные оценк</w:t>
      </w:r>
      <w:r w:rsidR="002E68D0">
        <w:rPr>
          <w:color w:val="000000"/>
          <w:sz w:val="28"/>
          <w:szCs w:val="28"/>
        </w:rPr>
        <w:t>и ( по итогам летней сессии 2021</w:t>
      </w:r>
      <w:r>
        <w:rPr>
          <w:color w:val="000000"/>
          <w:sz w:val="28"/>
          <w:szCs w:val="28"/>
        </w:rPr>
        <w:t>-202</w:t>
      </w:r>
      <w:r w:rsidR="002E68D0">
        <w:rPr>
          <w:color w:val="000000"/>
          <w:sz w:val="28"/>
          <w:szCs w:val="28"/>
        </w:rPr>
        <w:t>2 учебного года - 33</w:t>
      </w:r>
      <w:r>
        <w:rPr>
          <w:color w:val="000000"/>
          <w:sz w:val="28"/>
          <w:szCs w:val="28"/>
        </w:rPr>
        <w:t>,</w:t>
      </w:r>
      <w:r w:rsidR="002E68D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%). </w:t>
      </w:r>
    </w:p>
    <w:p w:rsidR="00534647" w:rsidRDefault="00534647" w:rsidP="00534647">
      <w:pPr>
        <w:pStyle w:val="a4"/>
        <w:spacing w:before="0" w:beforeAutospacing="0" w:after="0" w:afterAutospacing="0"/>
        <w:ind w:firstLine="1077"/>
        <w:jc w:val="both"/>
        <w:rPr>
          <w:sz w:val="28"/>
          <w:szCs w:val="28"/>
        </w:rPr>
      </w:pPr>
      <w:r w:rsidRPr="008451F7">
        <w:rPr>
          <w:sz w:val="28"/>
          <w:szCs w:val="28"/>
        </w:rPr>
        <w:lastRenderedPageBreak/>
        <w:t>Динамика показателей неуспе</w:t>
      </w:r>
      <w:r w:rsidR="00F1243C">
        <w:rPr>
          <w:sz w:val="28"/>
          <w:szCs w:val="28"/>
        </w:rPr>
        <w:t>ваемости в летнюю сессию за 2021-2022уч.г.,   2022</w:t>
      </w:r>
      <w:r w:rsidRPr="008451F7">
        <w:rPr>
          <w:sz w:val="28"/>
          <w:szCs w:val="28"/>
        </w:rPr>
        <w:t>-202</w:t>
      </w:r>
      <w:r w:rsidR="00F1243C">
        <w:rPr>
          <w:sz w:val="28"/>
          <w:szCs w:val="28"/>
        </w:rPr>
        <w:t>3</w:t>
      </w:r>
      <w:r w:rsidRPr="008451F7">
        <w:rPr>
          <w:sz w:val="28"/>
          <w:szCs w:val="28"/>
        </w:rPr>
        <w:t xml:space="preserve">  уч.г</w:t>
      </w:r>
      <w:r>
        <w:rPr>
          <w:sz w:val="28"/>
          <w:szCs w:val="28"/>
        </w:rPr>
        <w:t>.  представлена на рис.2.</w:t>
      </w:r>
    </w:p>
    <w:p w:rsidR="00534647" w:rsidRDefault="00534647" w:rsidP="00534647">
      <w:pPr>
        <w:ind w:left="-142" w:firstLine="567"/>
        <w:jc w:val="both"/>
        <w:rPr>
          <w:sz w:val="28"/>
          <w:szCs w:val="28"/>
        </w:rPr>
      </w:pPr>
    </w:p>
    <w:p w:rsidR="00534647" w:rsidRDefault="00534647" w:rsidP="00534647">
      <w:pPr>
        <w:ind w:left="-142" w:firstLine="567"/>
        <w:jc w:val="both"/>
        <w:rPr>
          <w:sz w:val="28"/>
          <w:szCs w:val="28"/>
        </w:rPr>
      </w:pPr>
      <w:r w:rsidRPr="00B36FF4">
        <w:rPr>
          <w:noProof/>
          <w:sz w:val="28"/>
          <w:szCs w:val="28"/>
        </w:rPr>
        <w:drawing>
          <wp:inline distT="0" distB="0" distL="0" distR="0">
            <wp:extent cx="5693410" cy="2238375"/>
            <wp:effectExtent l="19050" t="0" r="21590" b="0"/>
            <wp:docPr id="6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34647" w:rsidRDefault="00534647" w:rsidP="00534647">
      <w:pPr>
        <w:pStyle w:val="a3"/>
        <w:jc w:val="both"/>
      </w:pPr>
      <w:r>
        <w:t>Рис 2. Динамика показателей неуспе</w:t>
      </w:r>
      <w:r w:rsidR="00F1243C">
        <w:t>ваемости в летнюю сессию за 2021</w:t>
      </w:r>
      <w:r>
        <w:t>-202</w:t>
      </w:r>
      <w:r w:rsidR="00F1243C">
        <w:t>2уч.г.,   2022</w:t>
      </w:r>
      <w:r>
        <w:t>-202</w:t>
      </w:r>
      <w:r w:rsidR="00F1243C">
        <w:t>3</w:t>
      </w:r>
      <w:r>
        <w:t xml:space="preserve">  уч.г. по курсам (%).</w:t>
      </w:r>
    </w:p>
    <w:p w:rsidR="00534647" w:rsidRDefault="00534647" w:rsidP="00534647">
      <w:pPr>
        <w:pStyle w:val="a3"/>
        <w:jc w:val="both"/>
      </w:pPr>
    </w:p>
    <w:p w:rsidR="00534647" w:rsidRDefault="00534647" w:rsidP="00534647">
      <w:pPr>
        <w:ind w:left="-142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сравнению с прошлым учебным годом общее количество студентов, имеющих ак</w:t>
      </w:r>
      <w:r w:rsidR="002E68D0">
        <w:rPr>
          <w:sz w:val="28"/>
          <w:szCs w:val="28"/>
        </w:rPr>
        <w:t>адемические задолженности увеличилось с  7,6% до 10,6</w:t>
      </w:r>
      <w:r>
        <w:rPr>
          <w:sz w:val="28"/>
          <w:szCs w:val="28"/>
        </w:rPr>
        <w:t xml:space="preserve">%. </w:t>
      </w:r>
      <w:r w:rsidR="002E68D0">
        <w:rPr>
          <w:sz w:val="28"/>
          <w:szCs w:val="28"/>
        </w:rPr>
        <w:t xml:space="preserve">Больше всего неуспевающих на первом курсе бакалавриата - 22,1%. </w:t>
      </w:r>
      <w:r>
        <w:rPr>
          <w:sz w:val="28"/>
          <w:szCs w:val="28"/>
        </w:rPr>
        <w:t>По сравнению с прошлым годом среди бакалавров первого курс</w:t>
      </w:r>
      <w:r w:rsidR="002E68D0">
        <w:rPr>
          <w:sz w:val="28"/>
          <w:szCs w:val="28"/>
        </w:rPr>
        <w:t>а количество неуспевающих увеличилось почти в 2 раза (с 13,2% до 22,1</w:t>
      </w:r>
      <w:r>
        <w:rPr>
          <w:sz w:val="28"/>
          <w:szCs w:val="28"/>
        </w:rPr>
        <w:t>%).</w:t>
      </w:r>
      <w:r w:rsidRPr="00F03B3F">
        <w:rPr>
          <w:sz w:val="28"/>
          <w:szCs w:val="28"/>
        </w:rPr>
        <w:t xml:space="preserve"> </w:t>
      </w:r>
      <w:r w:rsidR="002E68D0">
        <w:rPr>
          <w:sz w:val="28"/>
          <w:szCs w:val="28"/>
        </w:rPr>
        <w:t>К</w:t>
      </w:r>
      <w:r>
        <w:rPr>
          <w:sz w:val="28"/>
          <w:szCs w:val="28"/>
        </w:rPr>
        <w:t xml:space="preserve">оличество студентов-первокурсников, имеющих академические задолженности </w:t>
      </w:r>
      <w:r w:rsidR="002E68D0">
        <w:rPr>
          <w:sz w:val="28"/>
          <w:szCs w:val="28"/>
        </w:rPr>
        <w:t>- 32</w:t>
      </w:r>
      <w:r>
        <w:rPr>
          <w:sz w:val="28"/>
          <w:szCs w:val="28"/>
        </w:rPr>
        <w:t xml:space="preserve"> человек</w:t>
      </w:r>
      <w:r w:rsidR="002E68D0">
        <w:rPr>
          <w:sz w:val="28"/>
          <w:szCs w:val="28"/>
        </w:rPr>
        <w:t>а</w:t>
      </w:r>
      <w:r>
        <w:rPr>
          <w:sz w:val="28"/>
          <w:szCs w:val="28"/>
        </w:rPr>
        <w:t>. Большая часть задолженников обучаются по направлени</w:t>
      </w:r>
      <w:r w:rsidR="002E68D0">
        <w:rPr>
          <w:sz w:val="28"/>
          <w:szCs w:val="28"/>
        </w:rPr>
        <w:t>ю 39.03.02 Социальная работа - 8</w:t>
      </w:r>
      <w:r>
        <w:rPr>
          <w:sz w:val="28"/>
          <w:szCs w:val="28"/>
        </w:rPr>
        <w:t xml:space="preserve"> чел</w:t>
      </w:r>
      <w:r w:rsidR="00F1243C">
        <w:rPr>
          <w:sz w:val="28"/>
          <w:szCs w:val="28"/>
        </w:rPr>
        <w:t>овек (25</w:t>
      </w:r>
      <w:r w:rsidR="002E68D0">
        <w:rPr>
          <w:sz w:val="28"/>
          <w:szCs w:val="28"/>
        </w:rPr>
        <w:t>%) и по направлению 37.03.01 Психология - 9</w:t>
      </w:r>
      <w:r w:rsidR="00F1243C">
        <w:rPr>
          <w:sz w:val="28"/>
          <w:szCs w:val="28"/>
        </w:rPr>
        <w:t xml:space="preserve"> человека (28</w:t>
      </w:r>
      <w:r>
        <w:rPr>
          <w:sz w:val="28"/>
          <w:szCs w:val="28"/>
        </w:rPr>
        <w:t xml:space="preserve">%). </w:t>
      </w:r>
    </w:p>
    <w:p w:rsidR="00534647" w:rsidRDefault="00534647" w:rsidP="00534647">
      <w:pPr>
        <w:ind w:left="-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магистратуре задолженности по летней </w:t>
      </w:r>
      <w:r w:rsidR="00F1243C">
        <w:rPr>
          <w:color w:val="000000"/>
          <w:sz w:val="28"/>
          <w:szCs w:val="28"/>
        </w:rPr>
        <w:t xml:space="preserve">сессии имеют студенты 1 курса, 7 человек (12,7%). из низ 4 человека обучаются по направлению 44.04.02 Психолого-педагогическое образование, 2 - по направлению 37.04.01 Психология и 1 человек по направлению 39.04.02 Социальная работа. </w:t>
      </w:r>
      <w:r>
        <w:rPr>
          <w:color w:val="000000"/>
          <w:sz w:val="28"/>
          <w:szCs w:val="28"/>
        </w:rPr>
        <w:t>На втором курсе студентов, имеющих академические задолженности нет.</w:t>
      </w:r>
    </w:p>
    <w:p w:rsidR="00534647" w:rsidRDefault="00534647" w:rsidP="00534647">
      <w:pPr>
        <w:ind w:left="-142" w:firstLine="567"/>
        <w:jc w:val="both"/>
        <w:rPr>
          <w:color w:val="000000"/>
          <w:sz w:val="28"/>
          <w:szCs w:val="28"/>
        </w:rPr>
      </w:pPr>
    </w:p>
    <w:p w:rsidR="00534647" w:rsidRPr="00E61A89" w:rsidRDefault="00534647" w:rsidP="00534647">
      <w:pPr>
        <w:ind w:left="-142" w:firstLine="567"/>
        <w:jc w:val="both"/>
        <w:rPr>
          <w:sz w:val="28"/>
          <w:szCs w:val="28"/>
        </w:rPr>
      </w:pPr>
      <w:r w:rsidRPr="00E61A89">
        <w:rPr>
          <w:sz w:val="28"/>
          <w:szCs w:val="28"/>
        </w:rPr>
        <w:t>Динамика по количеству задолж</w:t>
      </w:r>
      <w:r w:rsidR="000D15CE">
        <w:rPr>
          <w:sz w:val="28"/>
          <w:szCs w:val="28"/>
        </w:rPr>
        <w:t>енностей в летнюю сессию за 2021</w:t>
      </w:r>
      <w:r w:rsidRPr="00E61A89">
        <w:rPr>
          <w:sz w:val="28"/>
          <w:szCs w:val="28"/>
        </w:rPr>
        <w:t>-202</w:t>
      </w:r>
      <w:r w:rsidR="000D15CE">
        <w:rPr>
          <w:sz w:val="28"/>
          <w:szCs w:val="28"/>
        </w:rPr>
        <w:t>2 уч.г.,  2022</w:t>
      </w:r>
      <w:r w:rsidRPr="00E61A89">
        <w:rPr>
          <w:sz w:val="28"/>
          <w:szCs w:val="28"/>
        </w:rPr>
        <w:t>-202</w:t>
      </w:r>
      <w:r w:rsidR="000D15CE">
        <w:rPr>
          <w:sz w:val="28"/>
          <w:szCs w:val="28"/>
        </w:rPr>
        <w:t>3</w:t>
      </w:r>
      <w:r w:rsidRPr="00E61A89">
        <w:rPr>
          <w:sz w:val="28"/>
          <w:szCs w:val="28"/>
        </w:rPr>
        <w:t xml:space="preserve"> уч.г. по уровням образования и курсам представлена на рис.4.</w:t>
      </w:r>
    </w:p>
    <w:p w:rsidR="00534647" w:rsidRDefault="00534647" w:rsidP="00534647">
      <w:pPr>
        <w:ind w:firstLine="708"/>
        <w:rPr>
          <w:sz w:val="28"/>
          <w:szCs w:val="28"/>
        </w:rPr>
      </w:pPr>
    </w:p>
    <w:p w:rsidR="00534647" w:rsidRPr="00FC2E0A" w:rsidRDefault="00534647" w:rsidP="00534647">
      <w:pPr>
        <w:ind w:firstLine="708"/>
        <w:rPr>
          <w:sz w:val="28"/>
          <w:szCs w:val="28"/>
        </w:rPr>
      </w:pPr>
    </w:p>
    <w:p w:rsidR="00534647" w:rsidRPr="001F6940" w:rsidRDefault="00534647" w:rsidP="00534647">
      <w:pPr>
        <w:ind w:left="-142" w:firstLine="567"/>
        <w:jc w:val="both"/>
        <w:rPr>
          <w:color w:val="FF0000"/>
          <w:sz w:val="28"/>
          <w:szCs w:val="28"/>
        </w:rPr>
      </w:pPr>
      <w:r w:rsidRPr="00644112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572539" cy="2802834"/>
            <wp:effectExtent l="19050" t="0" r="28161" b="0"/>
            <wp:docPr id="7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34647" w:rsidRPr="00733D2C" w:rsidRDefault="00534647" w:rsidP="00733D2C">
      <w:pPr>
        <w:pStyle w:val="a3"/>
        <w:jc w:val="both"/>
      </w:pPr>
      <w:r>
        <w:t>Рис. 4. Динамика по количеству задолж</w:t>
      </w:r>
      <w:r w:rsidR="000D15CE">
        <w:t>енностей в летнюю сессию за 2021</w:t>
      </w:r>
      <w:r>
        <w:t>-202</w:t>
      </w:r>
      <w:r w:rsidR="000D15CE">
        <w:t>2</w:t>
      </w:r>
      <w:r w:rsidR="005E19C0">
        <w:t xml:space="preserve"> уч.г.,  2022</w:t>
      </w:r>
      <w:r>
        <w:t>-202</w:t>
      </w:r>
      <w:r w:rsidR="005E19C0">
        <w:t>3</w:t>
      </w:r>
      <w:r>
        <w:t xml:space="preserve"> уч.г. по уровням образования и курсам (кол-во).</w:t>
      </w:r>
    </w:p>
    <w:p w:rsidR="00534647" w:rsidRDefault="00534647" w:rsidP="00534647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целом по факультету количество а</w:t>
      </w:r>
      <w:r w:rsidR="005E19C0">
        <w:rPr>
          <w:color w:val="000000"/>
          <w:sz w:val="28"/>
          <w:szCs w:val="28"/>
        </w:rPr>
        <w:t>кадемических задолженностей –205 (в 2021</w:t>
      </w:r>
      <w:r>
        <w:rPr>
          <w:color w:val="000000"/>
          <w:sz w:val="28"/>
          <w:szCs w:val="28"/>
        </w:rPr>
        <w:t>-202</w:t>
      </w:r>
      <w:r w:rsidR="005E19C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уч.г. - 1</w:t>
      </w:r>
      <w:r w:rsidR="005E19C0">
        <w:rPr>
          <w:color w:val="000000"/>
          <w:sz w:val="28"/>
          <w:szCs w:val="28"/>
        </w:rPr>
        <w:t>69),  (в 2020-2021 уч.г. – 195</w:t>
      </w:r>
      <w:r>
        <w:rPr>
          <w:color w:val="000000"/>
          <w:sz w:val="28"/>
          <w:szCs w:val="28"/>
        </w:rPr>
        <w:t>)</w:t>
      </w:r>
      <w:r w:rsidR="005E19C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Значительная часть из них на 1 кур</w:t>
      </w:r>
      <w:r w:rsidR="005E19C0">
        <w:rPr>
          <w:color w:val="000000"/>
          <w:sz w:val="28"/>
          <w:szCs w:val="28"/>
        </w:rPr>
        <w:t>се бакалавриата – 95</w:t>
      </w:r>
      <w:r>
        <w:rPr>
          <w:color w:val="000000"/>
          <w:sz w:val="28"/>
          <w:szCs w:val="28"/>
        </w:rPr>
        <w:t xml:space="preserve">, </w:t>
      </w:r>
      <w:r w:rsidR="005E19C0">
        <w:rPr>
          <w:color w:val="000000"/>
          <w:sz w:val="28"/>
          <w:szCs w:val="28"/>
        </w:rPr>
        <w:t>причем 32 приходится на студентов</w:t>
      </w:r>
      <w:r w:rsidR="00013734">
        <w:rPr>
          <w:color w:val="000000"/>
          <w:sz w:val="28"/>
          <w:szCs w:val="28"/>
        </w:rPr>
        <w:t>, обучающихся по направлению 37.03.01 Психология. На втором курсе - 45 академических задолженностей, большая часть которых у студентов направления 39.03.02 Социальная работа - 26.  На третьем курсе 27 задолженностей, из них 21 у студентов 37.03.01 Психология.</w:t>
      </w:r>
      <w:r w:rsidR="005E19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первом курсе магистратуры количество задолженностей </w:t>
      </w:r>
      <w:r w:rsidR="00013734">
        <w:rPr>
          <w:color w:val="000000"/>
          <w:sz w:val="28"/>
          <w:szCs w:val="28"/>
        </w:rPr>
        <w:t>по сравнению с аналогичным периодом прошлого года возросло с почти в три раза (16 38 соответсвенно), так как</w:t>
      </w:r>
      <w:r w:rsidR="00AA52AE">
        <w:rPr>
          <w:color w:val="000000"/>
          <w:sz w:val="28"/>
          <w:szCs w:val="28"/>
        </w:rPr>
        <w:t xml:space="preserve"> 4 обучающихся (3 по направлению</w:t>
      </w:r>
      <w:r w:rsidR="00013734">
        <w:rPr>
          <w:color w:val="000000"/>
          <w:sz w:val="28"/>
          <w:szCs w:val="28"/>
        </w:rPr>
        <w:t xml:space="preserve"> 44.04.02 Психолого-педагогическое образование и 1 по направлению 39.04.02 Социальная раб</w:t>
      </w:r>
      <w:r w:rsidR="00AA52AE">
        <w:rPr>
          <w:color w:val="000000"/>
          <w:sz w:val="28"/>
          <w:szCs w:val="28"/>
        </w:rPr>
        <w:t>ота) не были допущены к экзамен</w:t>
      </w:r>
      <w:r w:rsidR="00013734">
        <w:rPr>
          <w:color w:val="000000"/>
          <w:sz w:val="28"/>
          <w:szCs w:val="28"/>
        </w:rPr>
        <w:t>ам и зачетам по причина систематических пропусков занятий.</w:t>
      </w:r>
    </w:p>
    <w:p w:rsidR="00534647" w:rsidRPr="008A0193" w:rsidRDefault="00007584" w:rsidP="005346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34647">
        <w:rPr>
          <w:sz w:val="28"/>
          <w:szCs w:val="28"/>
        </w:rPr>
        <w:t>езультат</w:t>
      </w:r>
      <w:r>
        <w:rPr>
          <w:sz w:val="28"/>
          <w:szCs w:val="28"/>
        </w:rPr>
        <w:t>ы</w:t>
      </w:r>
      <w:r w:rsidR="00534647">
        <w:rPr>
          <w:sz w:val="28"/>
          <w:szCs w:val="28"/>
        </w:rPr>
        <w:t xml:space="preserve"> лет</w:t>
      </w:r>
      <w:r w:rsidR="00534647" w:rsidRPr="008A0193">
        <w:rPr>
          <w:sz w:val="28"/>
          <w:szCs w:val="28"/>
        </w:rPr>
        <w:t>ней сессии по образовательным программам бакалавриата представлен</w:t>
      </w:r>
      <w:r>
        <w:rPr>
          <w:sz w:val="28"/>
          <w:szCs w:val="28"/>
        </w:rPr>
        <w:t>ы</w:t>
      </w:r>
      <w:r w:rsidR="00534647" w:rsidRPr="008A0193">
        <w:rPr>
          <w:sz w:val="28"/>
          <w:szCs w:val="28"/>
        </w:rPr>
        <w:t xml:space="preserve"> в таблице 5.</w:t>
      </w:r>
    </w:p>
    <w:p w:rsidR="00534647" w:rsidRPr="008A0193" w:rsidRDefault="00534647" w:rsidP="00534647">
      <w:pPr>
        <w:ind w:firstLine="709"/>
        <w:jc w:val="right"/>
        <w:rPr>
          <w:i/>
          <w:sz w:val="28"/>
          <w:szCs w:val="28"/>
        </w:rPr>
      </w:pPr>
      <w:r w:rsidRPr="008A0193">
        <w:rPr>
          <w:i/>
          <w:sz w:val="28"/>
          <w:szCs w:val="28"/>
        </w:rPr>
        <w:t>Таблица 5</w:t>
      </w:r>
    </w:p>
    <w:p w:rsidR="00534647" w:rsidRPr="008A0193" w:rsidRDefault="00534647" w:rsidP="00534647">
      <w:pPr>
        <w:ind w:firstLine="709"/>
        <w:jc w:val="both"/>
        <w:rPr>
          <w:sz w:val="28"/>
          <w:szCs w:val="28"/>
        </w:rPr>
      </w:pPr>
      <w:r w:rsidRPr="008A0193">
        <w:rPr>
          <w:sz w:val="28"/>
          <w:szCs w:val="28"/>
        </w:rPr>
        <w:t>Результаты ле</w:t>
      </w:r>
      <w:r w:rsidR="00007584">
        <w:rPr>
          <w:sz w:val="28"/>
          <w:szCs w:val="28"/>
        </w:rPr>
        <w:t>тней экзаменационной сессии 2022-2023</w:t>
      </w:r>
      <w:r w:rsidRPr="008A0193">
        <w:rPr>
          <w:sz w:val="28"/>
          <w:szCs w:val="28"/>
        </w:rPr>
        <w:t xml:space="preserve"> уч.г. (бакалавриат)</w:t>
      </w:r>
    </w:p>
    <w:tbl>
      <w:tblPr>
        <w:tblStyle w:val="aa"/>
        <w:tblW w:w="0" w:type="auto"/>
        <w:tblLook w:val="04A0"/>
      </w:tblPr>
      <w:tblGrid>
        <w:gridCol w:w="1365"/>
        <w:gridCol w:w="862"/>
        <w:gridCol w:w="815"/>
        <w:gridCol w:w="806"/>
        <w:gridCol w:w="815"/>
        <w:gridCol w:w="808"/>
        <w:gridCol w:w="802"/>
        <w:gridCol w:w="798"/>
        <w:gridCol w:w="805"/>
        <w:gridCol w:w="800"/>
        <w:gridCol w:w="895"/>
      </w:tblGrid>
      <w:tr w:rsidR="00534647" w:rsidRPr="008A0193" w:rsidTr="00534647">
        <w:tc>
          <w:tcPr>
            <w:tcW w:w="1365" w:type="dxa"/>
            <w:vMerge w:val="restart"/>
          </w:tcPr>
          <w:p w:rsidR="00534647" w:rsidRPr="008A0193" w:rsidRDefault="00534647" w:rsidP="00534647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Направление</w:t>
            </w:r>
          </w:p>
          <w:p w:rsidR="00534647" w:rsidRPr="008A0193" w:rsidRDefault="00534647" w:rsidP="00534647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/профиль</w:t>
            </w:r>
          </w:p>
        </w:tc>
        <w:tc>
          <w:tcPr>
            <w:tcW w:w="862" w:type="dxa"/>
            <w:vMerge w:val="restart"/>
          </w:tcPr>
          <w:p w:rsidR="00534647" w:rsidRPr="008A0193" w:rsidRDefault="00534647" w:rsidP="00534647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Всего</w:t>
            </w:r>
          </w:p>
          <w:p w:rsidR="00534647" w:rsidRPr="008A0193" w:rsidRDefault="00534647" w:rsidP="00534647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Студ.</w:t>
            </w:r>
          </w:p>
        </w:tc>
        <w:tc>
          <w:tcPr>
            <w:tcW w:w="1621" w:type="dxa"/>
            <w:gridSpan w:val="2"/>
          </w:tcPr>
          <w:p w:rsidR="00534647" w:rsidRPr="008A0193" w:rsidRDefault="00534647" w:rsidP="00534647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 xml:space="preserve">Успеваемость </w:t>
            </w:r>
          </w:p>
        </w:tc>
        <w:tc>
          <w:tcPr>
            <w:tcW w:w="1623" w:type="dxa"/>
            <w:gridSpan w:val="2"/>
          </w:tcPr>
          <w:p w:rsidR="00534647" w:rsidRPr="008A0193" w:rsidRDefault="00534647" w:rsidP="00534647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Неаттест.студ.</w:t>
            </w:r>
          </w:p>
        </w:tc>
        <w:tc>
          <w:tcPr>
            <w:tcW w:w="1600" w:type="dxa"/>
            <w:gridSpan w:val="2"/>
          </w:tcPr>
          <w:p w:rsidR="00534647" w:rsidRPr="008A0193" w:rsidRDefault="00534647" w:rsidP="00534647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Аттест. на "отл"</w:t>
            </w:r>
          </w:p>
        </w:tc>
        <w:tc>
          <w:tcPr>
            <w:tcW w:w="1605" w:type="dxa"/>
            <w:gridSpan w:val="2"/>
          </w:tcPr>
          <w:p w:rsidR="00534647" w:rsidRPr="008A0193" w:rsidRDefault="00534647" w:rsidP="00534647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Качество зн.</w:t>
            </w:r>
          </w:p>
        </w:tc>
        <w:tc>
          <w:tcPr>
            <w:tcW w:w="895" w:type="dxa"/>
            <w:vMerge w:val="restart"/>
          </w:tcPr>
          <w:p w:rsidR="00534647" w:rsidRPr="008A0193" w:rsidRDefault="00534647" w:rsidP="00534647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Кол-во</w:t>
            </w:r>
          </w:p>
          <w:p w:rsidR="00534647" w:rsidRPr="008A0193" w:rsidRDefault="00534647" w:rsidP="00534647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Задолж.</w:t>
            </w:r>
          </w:p>
        </w:tc>
      </w:tr>
      <w:tr w:rsidR="00534647" w:rsidRPr="008A0193" w:rsidTr="00534647">
        <w:tc>
          <w:tcPr>
            <w:tcW w:w="1365" w:type="dxa"/>
            <w:vMerge/>
          </w:tcPr>
          <w:p w:rsidR="00534647" w:rsidRPr="008A0193" w:rsidRDefault="00534647" w:rsidP="005346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:rsidR="00534647" w:rsidRPr="008A0193" w:rsidRDefault="00534647" w:rsidP="005346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534647" w:rsidRPr="008A0193" w:rsidRDefault="00534647" w:rsidP="00534647">
            <w:pPr>
              <w:jc w:val="both"/>
              <w:rPr>
                <w:sz w:val="18"/>
                <w:szCs w:val="18"/>
              </w:rPr>
            </w:pPr>
            <w:r w:rsidRPr="008A0193">
              <w:rPr>
                <w:sz w:val="18"/>
                <w:szCs w:val="18"/>
              </w:rPr>
              <w:t>Кол-во</w:t>
            </w:r>
          </w:p>
        </w:tc>
        <w:tc>
          <w:tcPr>
            <w:tcW w:w="806" w:type="dxa"/>
          </w:tcPr>
          <w:p w:rsidR="00534647" w:rsidRPr="008A0193" w:rsidRDefault="00534647" w:rsidP="00534647">
            <w:pPr>
              <w:jc w:val="both"/>
              <w:rPr>
                <w:sz w:val="18"/>
                <w:szCs w:val="18"/>
              </w:rPr>
            </w:pPr>
            <w:r w:rsidRPr="008A0193">
              <w:rPr>
                <w:sz w:val="18"/>
                <w:szCs w:val="18"/>
              </w:rPr>
              <w:t>%</w:t>
            </w:r>
          </w:p>
        </w:tc>
        <w:tc>
          <w:tcPr>
            <w:tcW w:w="815" w:type="dxa"/>
          </w:tcPr>
          <w:p w:rsidR="00534647" w:rsidRPr="008A0193" w:rsidRDefault="00534647" w:rsidP="00534647">
            <w:pPr>
              <w:jc w:val="both"/>
              <w:rPr>
                <w:sz w:val="18"/>
                <w:szCs w:val="18"/>
              </w:rPr>
            </w:pPr>
            <w:r w:rsidRPr="008A0193">
              <w:rPr>
                <w:sz w:val="18"/>
                <w:szCs w:val="18"/>
              </w:rPr>
              <w:t>Кол-во</w:t>
            </w:r>
          </w:p>
        </w:tc>
        <w:tc>
          <w:tcPr>
            <w:tcW w:w="808" w:type="dxa"/>
          </w:tcPr>
          <w:p w:rsidR="00534647" w:rsidRPr="008A0193" w:rsidRDefault="00534647" w:rsidP="00534647">
            <w:pPr>
              <w:jc w:val="both"/>
              <w:rPr>
                <w:sz w:val="18"/>
                <w:szCs w:val="18"/>
              </w:rPr>
            </w:pPr>
            <w:r w:rsidRPr="008A0193">
              <w:rPr>
                <w:sz w:val="18"/>
                <w:szCs w:val="18"/>
              </w:rPr>
              <w:t>%</w:t>
            </w:r>
          </w:p>
        </w:tc>
        <w:tc>
          <w:tcPr>
            <w:tcW w:w="802" w:type="dxa"/>
          </w:tcPr>
          <w:p w:rsidR="00534647" w:rsidRPr="008A0193" w:rsidRDefault="00534647" w:rsidP="00534647">
            <w:pPr>
              <w:jc w:val="both"/>
              <w:rPr>
                <w:sz w:val="18"/>
                <w:szCs w:val="18"/>
              </w:rPr>
            </w:pPr>
            <w:r w:rsidRPr="008A0193">
              <w:rPr>
                <w:sz w:val="18"/>
                <w:szCs w:val="18"/>
              </w:rPr>
              <w:t>Кол-во</w:t>
            </w:r>
          </w:p>
        </w:tc>
        <w:tc>
          <w:tcPr>
            <w:tcW w:w="798" w:type="dxa"/>
          </w:tcPr>
          <w:p w:rsidR="00534647" w:rsidRPr="008A0193" w:rsidRDefault="00534647" w:rsidP="00534647">
            <w:pPr>
              <w:jc w:val="both"/>
              <w:rPr>
                <w:sz w:val="18"/>
                <w:szCs w:val="18"/>
              </w:rPr>
            </w:pPr>
            <w:r w:rsidRPr="008A0193">
              <w:rPr>
                <w:sz w:val="18"/>
                <w:szCs w:val="18"/>
              </w:rPr>
              <w:t>%</w:t>
            </w:r>
          </w:p>
        </w:tc>
        <w:tc>
          <w:tcPr>
            <w:tcW w:w="805" w:type="dxa"/>
          </w:tcPr>
          <w:p w:rsidR="00534647" w:rsidRPr="008A0193" w:rsidRDefault="00534647" w:rsidP="00534647">
            <w:pPr>
              <w:jc w:val="both"/>
              <w:rPr>
                <w:sz w:val="18"/>
                <w:szCs w:val="18"/>
              </w:rPr>
            </w:pPr>
            <w:r w:rsidRPr="008A0193">
              <w:rPr>
                <w:sz w:val="18"/>
                <w:szCs w:val="18"/>
              </w:rPr>
              <w:t>Кол-во</w:t>
            </w:r>
          </w:p>
        </w:tc>
        <w:tc>
          <w:tcPr>
            <w:tcW w:w="800" w:type="dxa"/>
          </w:tcPr>
          <w:p w:rsidR="00534647" w:rsidRPr="008A0193" w:rsidRDefault="00534647" w:rsidP="00534647">
            <w:pPr>
              <w:jc w:val="both"/>
              <w:rPr>
                <w:sz w:val="18"/>
                <w:szCs w:val="18"/>
              </w:rPr>
            </w:pPr>
            <w:r w:rsidRPr="008A0193">
              <w:rPr>
                <w:sz w:val="18"/>
                <w:szCs w:val="18"/>
              </w:rPr>
              <w:t>%</w:t>
            </w:r>
          </w:p>
        </w:tc>
        <w:tc>
          <w:tcPr>
            <w:tcW w:w="895" w:type="dxa"/>
            <w:vMerge/>
          </w:tcPr>
          <w:p w:rsidR="00534647" w:rsidRPr="008A0193" w:rsidRDefault="00534647" w:rsidP="00534647">
            <w:pPr>
              <w:jc w:val="both"/>
              <w:rPr>
                <w:sz w:val="20"/>
                <w:szCs w:val="20"/>
              </w:rPr>
            </w:pPr>
          </w:p>
        </w:tc>
      </w:tr>
      <w:tr w:rsidR="00534647" w:rsidRPr="008A0193" w:rsidTr="00534647">
        <w:tc>
          <w:tcPr>
            <w:tcW w:w="1365" w:type="dxa"/>
          </w:tcPr>
          <w:p w:rsidR="00534647" w:rsidRPr="008A0193" w:rsidRDefault="00534647" w:rsidP="00534647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44.03.01 НО</w:t>
            </w:r>
          </w:p>
        </w:tc>
        <w:tc>
          <w:tcPr>
            <w:tcW w:w="862" w:type="dxa"/>
          </w:tcPr>
          <w:p w:rsidR="00534647" w:rsidRPr="008A0193" w:rsidRDefault="00534647" w:rsidP="00534647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1</w:t>
            </w:r>
            <w:r w:rsidR="0019019B">
              <w:rPr>
                <w:sz w:val="20"/>
                <w:szCs w:val="20"/>
              </w:rPr>
              <w:t>29</w:t>
            </w:r>
          </w:p>
        </w:tc>
        <w:tc>
          <w:tcPr>
            <w:tcW w:w="815" w:type="dxa"/>
          </w:tcPr>
          <w:p w:rsidR="00534647" w:rsidRPr="008A0193" w:rsidRDefault="00534647" w:rsidP="0019019B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1</w:t>
            </w:r>
            <w:r w:rsidR="0019019B">
              <w:rPr>
                <w:sz w:val="20"/>
                <w:szCs w:val="20"/>
              </w:rPr>
              <w:t>21</w:t>
            </w:r>
          </w:p>
        </w:tc>
        <w:tc>
          <w:tcPr>
            <w:tcW w:w="806" w:type="dxa"/>
          </w:tcPr>
          <w:p w:rsidR="00534647" w:rsidRPr="008A0193" w:rsidRDefault="0019019B" w:rsidP="005346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93,8</w:t>
            </w:r>
          </w:p>
        </w:tc>
        <w:tc>
          <w:tcPr>
            <w:tcW w:w="815" w:type="dxa"/>
          </w:tcPr>
          <w:p w:rsidR="00534647" w:rsidRPr="008A0193" w:rsidRDefault="0019019B" w:rsidP="005346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8" w:type="dxa"/>
          </w:tcPr>
          <w:p w:rsidR="00534647" w:rsidRPr="00031D26" w:rsidRDefault="0019019B" w:rsidP="00534647">
            <w:pPr>
              <w:jc w:val="both"/>
              <w:rPr>
                <w:b/>
                <w:sz w:val="20"/>
                <w:szCs w:val="20"/>
              </w:rPr>
            </w:pPr>
            <w:r w:rsidRPr="00031D26">
              <w:rPr>
                <w:b/>
                <w:sz w:val="20"/>
                <w:szCs w:val="20"/>
              </w:rPr>
              <w:t>6,2</w:t>
            </w:r>
          </w:p>
        </w:tc>
        <w:tc>
          <w:tcPr>
            <w:tcW w:w="802" w:type="dxa"/>
          </w:tcPr>
          <w:p w:rsidR="00534647" w:rsidRPr="008A0193" w:rsidRDefault="0019019B" w:rsidP="005346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98" w:type="dxa"/>
          </w:tcPr>
          <w:p w:rsidR="00534647" w:rsidRPr="00031D26" w:rsidRDefault="00534647" w:rsidP="0019019B">
            <w:pPr>
              <w:jc w:val="both"/>
              <w:rPr>
                <w:b/>
                <w:sz w:val="20"/>
                <w:szCs w:val="20"/>
              </w:rPr>
            </w:pPr>
            <w:r w:rsidRPr="00031D26">
              <w:rPr>
                <w:b/>
                <w:sz w:val="20"/>
                <w:szCs w:val="20"/>
              </w:rPr>
              <w:t>2</w:t>
            </w:r>
            <w:r w:rsidR="0019019B" w:rsidRPr="00031D2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534647" w:rsidRPr="008A0193" w:rsidRDefault="0019019B" w:rsidP="005346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00" w:type="dxa"/>
          </w:tcPr>
          <w:p w:rsidR="00534647" w:rsidRPr="008A0193" w:rsidRDefault="00534647" w:rsidP="00534647">
            <w:pPr>
              <w:jc w:val="both"/>
              <w:rPr>
                <w:b/>
                <w:sz w:val="20"/>
                <w:szCs w:val="20"/>
              </w:rPr>
            </w:pPr>
            <w:r w:rsidRPr="008A0193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95" w:type="dxa"/>
          </w:tcPr>
          <w:p w:rsidR="00534647" w:rsidRPr="008A0193" w:rsidRDefault="0019019B" w:rsidP="005346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534647" w:rsidRPr="008A0193" w:rsidTr="00534647">
        <w:tc>
          <w:tcPr>
            <w:tcW w:w="1365" w:type="dxa"/>
          </w:tcPr>
          <w:p w:rsidR="00534647" w:rsidRPr="008A0193" w:rsidRDefault="00534647" w:rsidP="00534647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44.03.01 ДО</w:t>
            </w:r>
          </w:p>
        </w:tc>
        <w:tc>
          <w:tcPr>
            <w:tcW w:w="862" w:type="dxa"/>
          </w:tcPr>
          <w:p w:rsidR="00534647" w:rsidRPr="008A0193" w:rsidRDefault="0019019B" w:rsidP="005346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34647" w:rsidRPr="008A0193">
              <w:rPr>
                <w:sz w:val="20"/>
                <w:szCs w:val="20"/>
              </w:rPr>
              <w:t>7</w:t>
            </w:r>
          </w:p>
        </w:tc>
        <w:tc>
          <w:tcPr>
            <w:tcW w:w="815" w:type="dxa"/>
          </w:tcPr>
          <w:p w:rsidR="00534647" w:rsidRPr="008A0193" w:rsidRDefault="0019019B" w:rsidP="005346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06" w:type="dxa"/>
          </w:tcPr>
          <w:p w:rsidR="00534647" w:rsidRPr="008A0193" w:rsidRDefault="00534647" w:rsidP="00534647">
            <w:pPr>
              <w:jc w:val="both"/>
              <w:rPr>
                <w:b/>
                <w:sz w:val="20"/>
                <w:szCs w:val="20"/>
              </w:rPr>
            </w:pPr>
            <w:r w:rsidRPr="008A0193">
              <w:rPr>
                <w:b/>
                <w:sz w:val="20"/>
                <w:szCs w:val="20"/>
              </w:rPr>
              <w:t>9</w:t>
            </w:r>
            <w:r w:rsidR="0019019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15" w:type="dxa"/>
          </w:tcPr>
          <w:p w:rsidR="00534647" w:rsidRPr="008A0193" w:rsidRDefault="0019019B" w:rsidP="005346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8" w:type="dxa"/>
          </w:tcPr>
          <w:p w:rsidR="00534647" w:rsidRPr="00031D26" w:rsidRDefault="0019019B" w:rsidP="00534647">
            <w:pPr>
              <w:jc w:val="both"/>
              <w:rPr>
                <w:b/>
                <w:sz w:val="20"/>
                <w:szCs w:val="20"/>
              </w:rPr>
            </w:pPr>
            <w:r w:rsidRPr="00031D2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02" w:type="dxa"/>
          </w:tcPr>
          <w:p w:rsidR="00534647" w:rsidRPr="008A0193" w:rsidRDefault="0019019B" w:rsidP="005346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98" w:type="dxa"/>
          </w:tcPr>
          <w:p w:rsidR="00534647" w:rsidRPr="00031D26" w:rsidRDefault="0019019B" w:rsidP="00534647">
            <w:pPr>
              <w:jc w:val="both"/>
              <w:rPr>
                <w:b/>
                <w:sz w:val="20"/>
                <w:szCs w:val="20"/>
              </w:rPr>
            </w:pPr>
            <w:r w:rsidRPr="00031D26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05" w:type="dxa"/>
          </w:tcPr>
          <w:p w:rsidR="00534647" w:rsidRPr="008A0193" w:rsidRDefault="0019019B" w:rsidP="005346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34647" w:rsidRPr="008A0193">
              <w:rPr>
                <w:sz w:val="20"/>
                <w:szCs w:val="20"/>
              </w:rPr>
              <w:t>7</w:t>
            </w:r>
          </w:p>
        </w:tc>
        <w:tc>
          <w:tcPr>
            <w:tcW w:w="800" w:type="dxa"/>
          </w:tcPr>
          <w:p w:rsidR="00534647" w:rsidRPr="008A0193" w:rsidRDefault="00534647" w:rsidP="00534647">
            <w:pPr>
              <w:jc w:val="both"/>
              <w:rPr>
                <w:b/>
                <w:sz w:val="20"/>
                <w:szCs w:val="20"/>
              </w:rPr>
            </w:pPr>
            <w:r w:rsidRPr="008A0193">
              <w:rPr>
                <w:b/>
                <w:sz w:val="20"/>
                <w:szCs w:val="20"/>
              </w:rPr>
              <w:t>8</w:t>
            </w:r>
            <w:r w:rsidR="0019019B"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895" w:type="dxa"/>
          </w:tcPr>
          <w:p w:rsidR="00534647" w:rsidRPr="008A0193" w:rsidRDefault="00534647" w:rsidP="00534647">
            <w:pPr>
              <w:jc w:val="both"/>
              <w:rPr>
                <w:b/>
                <w:sz w:val="20"/>
                <w:szCs w:val="20"/>
              </w:rPr>
            </w:pPr>
            <w:r w:rsidRPr="008A0193">
              <w:rPr>
                <w:b/>
                <w:sz w:val="20"/>
                <w:szCs w:val="20"/>
              </w:rPr>
              <w:t>1</w:t>
            </w:r>
            <w:r w:rsidR="0019019B">
              <w:rPr>
                <w:b/>
                <w:sz w:val="20"/>
                <w:szCs w:val="20"/>
              </w:rPr>
              <w:t>0</w:t>
            </w:r>
          </w:p>
        </w:tc>
      </w:tr>
      <w:tr w:rsidR="00534647" w:rsidRPr="008A0193" w:rsidTr="00534647">
        <w:tc>
          <w:tcPr>
            <w:tcW w:w="1365" w:type="dxa"/>
          </w:tcPr>
          <w:p w:rsidR="00534647" w:rsidRPr="008A0193" w:rsidRDefault="00534647" w:rsidP="00534647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44.03.01 Музыка</w:t>
            </w:r>
          </w:p>
        </w:tc>
        <w:tc>
          <w:tcPr>
            <w:tcW w:w="862" w:type="dxa"/>
          </w:tcPr>
          <w:p w:rsidR="00534647" w:rsidRPr="008A0193" w:rsidRDefault="005817AF" w:rsidP="005346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15" w:type="dxa"/>
          </w:tcPr>
          <w:p w:rsidR="00534647" w:rsidRPr="008A0193" w:rsidRDefault="005817AF" w:rsidP="005346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06" w:type="dxa"/>
          </w:tcPr>
          <w:p w:rsidR="00534647" w:rsidRPr="008A0193" w:rsidRDefault="005817AF" w:rsidP="005346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5" w:type="dxa"/>
          </w:tcPr>
          <w:p w:rsidR="00534647" w:rsidRPr="008A0193" w:rsidRDefault="005817AF" w:rsidP="005346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8" w:type="dxa"/>
          </w:tcPr>
          <w:p w:rsidR="00534647" w:rsidRPr="00031D26" w:rsidRDefault="005817AF" w:rsidP="00534647">
            <w:pPr>
              <w:jc w:val="both"/>
              <w:rPr>
                <w:b/>
                <w:sz w:val="20"/>
                <w:szCs w:val="20"/>
              </w:rPr>
            </w:pPr>
            <w:r w:rsidRPr="00031D2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02" w:type="dxa"/>
          </w:tcPr>
          <w:p w:rsidR="00534647" w:rsidRPr="008A0193" w:rsidRDefault="005817AF" w:rsidP="005817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8" w:type="dxa"/>
          </w:tcPr>
          <w:p w:rsidR="00534647" w:rsidRPr="00031D26" w:rsidRDefault="005817AF" w:rsidP="00534647">
            <w:pPr>
              <w:jc w:val="both"/>
              <w:rPr>
                <w:b/>
                <w:sz w:val="20"/>
                <w:szCs w:val="20"/>
              </w:rPr>
            </w:pPr>
            <w:r w:rsidRPr="00031D2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05" w:type="dxa"/>
          </w:tcPr>
          <w:p w:rsidR="00534647" w:rsidRPr="008A0193" w:rsidRDefault="005817AF" w:rsidP="005346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00" w:type="dxa"/>
          </w:tcPr>
          <w:p w:rsidR="00534647" w:rsidRPr="008A0193" w:rsidRDefault="005817AF" w:rsidP="005346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57,4</w:t>
            </w:r>
          </w:p>
        </w:tc>
        <w:tc>
          <w:tcPr>
            <w:tcW w:w="895" w:type="dxa"/>
          </w:tcPr>
          <w:p w:rsidR="00534647" w:rsidRPr="008A0193" w:rsidRDefault="005817AF" w:rsidP="005346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34647" w:rsidRPr="008A0193" w:rsidTr="00534647">
        <w:tc>
          <w:tcPr>
            <w:tcW w:w="1365" w:type="dxa"/>
            <w:shd w:val="clear" w:color="auto" w:fill="F2F2F2" w:themeFill="background1" w:themeFillShade="F2"/>
          </w:tcPr>
          <w:p w:rsidR="00534647" w:rsidRPr="008A0193" w:rsidRDefault="00534647" w:rsidP="00534647">
            <w:pPr>
              <w:jc w:val="both"/>
              <w:rPr>
                <w:sz w:val="20"/>
                <w:szCs w:val="20"/>
              </w:rPr>
            </w:pPr>
          </w:p>
          <w:p w:rsidR="00534647" w:rsidRPr="008A0193" w:rsidRDefault="00534647" w:rsidP="00534647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Итого по пед.обр.</w:t>
            </w:r>
          </w:p>
        </w:tc>
        <w:tc>
          <w:tcPr>
            <w:tcW w:w="862" w:type="dxa"/>
            <w:shd w:val="clear" w:color="auto" w:fill="F2F2F2" w:themeFill="background1" w:themeFillShade="F2"/>
          </w:tcPr>
          <w:p w:rsidR="00534647" w:rsidRPr="00031D26" w:rsidRDefault="00733D2C" w:rsidP="00534647">
            <w:pPr>
              <w:jc w:val="both"/>
              <w:rPr>
                <w:b/>
                <w:sz w:val="20"/>
                <w:szCs w:val="20"/>
              </w:rPr>
            </w:pPr>
            <w:r w:rsidRPr="00031D26"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:rsidR="00534647" w:rsidRPr="00031D26" w:rsidRDefault="00733D2C" w:rsidP="00534647">
            <w:pPr>
              <w:jc w:val="both"/>
              <w:rPr>
                <w:b/>
                <w:sz w:val="20"/>
                <w:szCs w:val="20"/>
              </w:rPr>
            </w:pPr>
            <w:r w:rsidRPr="00031D26">
              <w:rPr>
                <w:b/>
                <w:sz w:val="20"/>
                <w:szCs w:val="20"/>
              </w:rPr>
              <w:t>236</w:t>
            </w:r>
          </w:p>
        </w:tc>
        <w:tc>
          <w:tcPr>
            <w:tcW w:w="806" w:type="dxa"/>
            <w:shd w:val="clear" w:color="auto" w:fill="F2F2F2" w:themeFill="background1" w:themeFillShade="F2"/>
          </w:tcPr>
          <w:p w:rsidR="00534647" w:rsidRPr="00031D26" w:rsidRDefault="00733D2C" w:rsidP="00534647">
            <w:pPr>
              <w:jc w:val="both"/>
              <w:rPr>
                <w:b/>
                <w:sz w:val="20"/>
                <w:szCs w:val="20"/>
              </w:rPr>
            </w:pPr>
            <w:r w:rsidRPr="00031D26">
              <w:rPr>
                <w:b/>
                <w:sz w:val="20"/>
                <w:szCs w:val="20"/>
              </w:rPr>
              <w:t>95,5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:rsidR="00534647" w:rsidRPr="00031D26" w:rsidRDefault="00733D2C" w:rsidP="00534647">
            <w:pPr>
              <w:jc w:val="both"/>
              <w:rPr>
                <w:b/>
                <w:sz w:val="20"/>
                <w:szCs w:val="20"/>
              </w:rPr>
            </w:pPr>
            <w:r w:rsidRPr="00031D26">
              <w:rPr>
                <w:b/>
                <w:sz w:val="20"/>
                <w:szCs w:val="20"/>
              </w:rPr>
              <w:t>1</w:t>
            </w:r>
            <w:r w:rsidR="00031D26" w:rsidRPr="00031D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8" w:type="dxa"/>
            <w:shd w:val="clear" w:color="auto" w:fill="F2F2F2" w:themeFill="background1" w:themeFillShade="F2"/>
          </w:tcPr>
          <w:p w:rsidR="00534647" w:rsidRPr="00031D26" w:rsidRDefault="00031D26" w:rsidP="00534647">
            <w:pPr>
              <w:jc w:val="both"/>
              <w:rPr>
                <w:b/>
                <w:sz w:val="20"/>
                <w:szCs w:val="20"/>
              </w:rPr>
            </w:pPr>
            <w:r w:rsidRPr="00031D26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802" w:type="dxa"/>
            <w:shd w:val="clear" w:color="auto" w:fill="F2F2F2" w:themeFill="background1" w:themeFillShade="F2"/>
          </w:tcPr>
          <w:p w:rsidR="00534647" w:rsidRPr="00031D26" w:rsidRDefault="00031D26" w:rsidP="00534647">
            <w:pPr>
              <w:jc w:val="both"/>
              <w:rPr>
                <w:b/>
                <w:sz w:val="20"/>
                <w:szCs w:val="20"/>
              </w:rPr>
            </w:pPr>
            <w:r w:rsidRPr="00031D26">
              <w:rPr>
                <w:b/>
                <w:sz w:val="20"/>
                <w:szCs w:val="20"/>
              </w:rPr>
              <w:t>6</w:t>
            </w:r>
            <w:r w:rsidR="00534647" w:rsidRPr="00031D2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534647" w:rsidRPr="00031D26" w:rsidRDefault="00031D26" w:rsidP="00534647">
            <w:pPr>
              <w:jc w:val="both"/>
              <w:rPr>
                <w:b/>
                <w:sz w:val="20"/>
                <w:szCs w:val="20"/>
              </w:rPr>
            </w:pPr>
            <w:r w:rsidRPr="00031D26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534647" w:rsidRPr="00031D26" w:rsidRDefault="00031D26" w:rsidP="00534647">
            <w:pPr>
              <w:jc w:val="both"/>
              <w:rPr>
                <w:b/>
                <w:sz w:val="20"/>
                <w:szCs w:val="20"/>
              </w:rPr>
            </w:pPr>
            <w:r w:rsidRPr="00031D26"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:rsidR="00534647" w:rsidRPr="00031D26" w:rsidRDefault="00031D26" w:rsidP="00534647">
            <w:pPr>
              <w:jc w:val="both"/>
              <w:rPr>
                <w:b/>
                <w:sz w:val="20"/>
                <w:szCs w:val="20"/>
              </w:rPr>
            </w:pPr>
            <w:r w:rsidRPr="00031D26">
              <w:rPr>
                <w:b/>
                <w:sz w:val="20"/>
                <w:szCs w:val="20"/>
              </w:rPr>
              <w:t>63,6</w:t>
            </w:r>
          </w:p>
        </w:tc>
        <w:tc>
          <w:tcPr>
            <w:tcW w:w="895" w:type="dxa"/>
            <w:shd w:val="clear" w:color="auto" w:fill="F2F2F2" w:themeFill="background1" w:themeFillShade="F2"/>
          </w:tcPr>
          <w:p w:rsidR="00534647" w:rsidRPr="00031D26" w:rsidRDefault="00031D26" w:rsidP="00534647">
            <w:pPr>
              <w:jc w:val="both"/>
              <w:rPr>
                <w:b/>
                <w:sz w:val="20"/>
                <w:szCs w:val="20"/>
              </w:rPr>
            </w:pPr>
            <w:r w:rsidRPr="00031D26">
              <w:rPr>
                <w:b/>
                <w:sz w:val="20"/>
                <w:szCs w:val="20"/>
              </w:rPr>
              <w:t>3</w:t>
            </w:r>
            <w:r w:rsidR="00534647" w:rsidRPr="00031D26">
              <w:rPr>
                <w:b/>
                <w:sz w:val="20"/>
                <w:szCs w:val="20"/>
              </w:rPr>
              <w:t>0</w:t>
            </w:r>
          </w:p>
        </w:tc>
      </w:tr>
      <w:tr w:rsidR="00534647" w:rsidRPr="008A0193" w:rsidTr="00534647">
        <w:tc>
          <w:tcPr>
            <w:tcW w:w="1365" w:type="dxa"/>
          </w:tcPr>
          <w:p w:rsidR="00534647" w:rsidRPr="008A0193" w:rsidRDefault="00534647" w:rsidP="00534647">
            <w:pPr>
              <w:jc w:val="both"/>
              <w:rPr>
                <w:sz w:val="18"/>
                <w:szCs w:val="18"/>
              </w:rPr>
            </w:pPr>
            <w:r w:rsidRPr="008A0193">
              <w:rPr>
                <w:sz w:val="18"/>
                <w:szCs w:val="18"/>
              </w:rPr>
              <w:t>44.03.02</w:t>
            </w:r>
          </w:p>
          <w:p w:rsidR="00534647" w:rsidRPr="008A0193" w:rsidRDefault="00534647" w:rsidP="00534647">
            <w:pPr>
              <w:jc w:val="both"/>
              <w:rPr>
                <w:sz w:val="18"/>
                <w:szCs w:val="18"/>
              </w:rPr>
            </w:pPr>
            <w:r w:rsidRPr="008A0193">
              <w:rPr>
                <w:sz w:val="18"/>
                <w:szCs w:val="18"/>
              </w:rPr>
              <w:t>Псих.-пед.обр.</w:t>
            </w:r>
          </w:p>
        </w:tc>
        <w:tc>
          <w:tcPr>
            <w:tcW w:w="862" w:type="dxa"/>
          </w:tcPr>
          <w:p w:rsidR="00534647" w:rsidRPr="008A0193" w:rsidRDefault="00A84C1E" w:rsidP="005346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15" w:type="dxa"/>
          </w:tcPr>
          <w:p w:rsidR="00534647" w:rsidRPr="008A0193" w:rsidRDefault="00A84C1E" w:rsidP="005346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06" w:type="dxa"/>
          </w:tcPr>
          <w:p w:rsidR="00534647" w:rsidRPr="008A0193" w:rsidRDefault="00A84C1E" w:rsidP="005346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815" w:type="dxa"/>
          </w:tcPr>
          <w:p w:rsidR="00534647" w:rsidRPr="008A0193" w:rsidRDefault="00534647" w:rsidP="00534647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6</w:t>
            </w:r>
          </w:p>
        </w:tc>
        <w:tc>
          <w:tcPr>
            <w:tcW w:w="808" w:type="dxa"/>
          </w:tcPr>
          <w:p w:rsidR="00534647" w:rsidRPr="00031D26" w:rsidRDefault="00A84C1E" w:rsidP="00534647">
            <w:pPr>
              <w:jc w:val="both"/>
              <w:rPr>
                <w:b/>
                <w:sz w:val="20"/>
                <w:szCs w:val="20"/>
              </w:rPr>
            </w:pPr>
            <w:r w:rsidRPr="00031D2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02" w:type="dxa"/>
          </w:tcPr>
          <w:p w:rsidR="00534647" w:rsidRPr="008A0193" w:rsidRDefault="00A84C1E" w:rsidP="005346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98" w:type="dxa"/>
          </w:tcPr>
          <w:p w:rsidR="00534647" w:rsidRPr="00031D26" w:rsidRDefault="00A84C1E" w:rsidP="00534647">
            <w:pPr>
              <w:jc w:val="both"/>
              <w:rPr>
                <w:b/>
                <w:sz w:val="20"/>
                <w:szCs w:val="20"/>
              </w:rPr>
            </w:pPr>
            <w:r w:rsidRPr="00031D26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05" w:type="dxa"/>
          </w:tcPr>
          <w:p w:rsidR="00534647" w:rsidRPr="008A0193" w:rsidRDefault="00A84C1E" w:rsidP="005346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0" w:type="dxa"/>
          </w:tcPr>
          <w:p w:rsidR="00534647" w:rsidRPr="008A0193" w:rsidRDefault="00A84C1E" w:rsidP="005346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95" w:type="dxa"/>
          </w:tcPr>
          <w:p w:rsidR="00534647" w:rsidRPr="008A0193" w:rsidRDefault="00A84C1E" w:rsidP="005346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534647" w:rsidRPr="008A0193" w:rsidTr="00534647">
        <w:tc>
          <w:tcPr>
            <w:tcW w:w="1365" w:type="dxa"/>
          </w:tcPr>
          <w:p w:rsidR="00534647" w:rsidRPr="008A0193" w:rsidRDefault="00534647" w:rsidP="00534647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44.03.03</w:t>
            </w:r>
          </w:p>
        </w:tc>
        <w:tc>
          <w:tcPr>
            <w:tcW w:w="862" w:type="dxa"/>
          </w:tcPr>
          <w:p w:rsidR="00534647" w:rsidRPr="008A0193" w:rsidRDefault="00A84C1E" w:rsidP="005346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15" w:type="dxa"/>
          </w:tcPr>
          <w:p w:rsidR="00534647" w:rsidRPr="008A0193" w:rsidRDefault="00A84C1E" w:rsidP="005346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06" w:type="dxa"/>
          </w:tcPr>
          <w:p w:rsidR="00534647" w:rsidRPr="008A0193" w:rsidRDefault="00A84C1E" w:rsidP="005346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15" w:type="dxa"/>
          </w:tcPr>
          <w:p w:rsidR="00534647" w:rsidRPr="008A0193" w:rsidRDefault="00A84C1E" w:rsidP="005346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8" w:type="dxa"/>
          </w:tcPr>
          <w:p w:rsidR="00534647" w:rsidRPr="00031D26" w:rsidRDefault="00A84C1E" w:rsidP="00534647">
            <w:pPr>
              <w:jc w:val="both"/>
              <w:rPr>
                <w:b/>
                <w:sz w:val="20"/>
                <w:szCs w:val="20"/>
              </w:rPr>
            </w:pPr>
            <w:r w:rsidRPr="00031D2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02" w:type="dxa"/>
          </w:tcPr>
          <w:p w:rsidR="00534647" w:rsidRPr="008A0193" w:rsidRDefault="00A84C1E" w:rsidP="005346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98" w:type="dxa"/>
          </w:tcPr>
          <w:p w:rsidR="00534647" w:rsidRPr="00031D26" w:rsidRDefault="00A84C1E" w:rsidP="00534647">
            <w:pPr>
              <w:jc w:val="both"/>
              <w:rPr>
                <w:b/>
                <w:sz w:val="20"/>
                <w:szCs w:val="20"/>
              </w:rPr>
            </w:pPr>
            <w:r w:rsidRPr="00031D26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05" w:type="dxa"/>
          </w:tcPr>
          <w:p w:rsidR="00534647" w:rsidRPr="008A0193" w:rsidRDefault="00A84C1E" w:rsidP="005346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00" w:type="dxa"/>
          </w:tcPr>
          <w:p w:rsidR="00534647" w:rsidRPr="008A0193" w:rsidRDefault="00A84C1E" w:rsidP="005346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95" w:type="dxa"/>
          </w:tcPr>
          <w:p w:rsidR="00534647" w:rsidRPr="008A0193" w:rsidRDefault="00A84C1E" w:rsidP="005346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534647" w:rsidRPr="008A0193" w:rsidTr="00534647">
        <w:tc>
          <w:tcPr>
            <w:tcW w:w="1365" w:type="dxa"/>
          </w:tcPr>
          <w:p w:rsidR="00534647" w:rsidRPr="008A0193" w:rsidRDefault="00534647" w:rsidP="00534647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39.03.01</w:t>
            </w:r>
          </w:p>
        </w:tc>
        <w:tc>
          <w:tcPr>
            <w:tcW w:w="862" w:type="dxa"/>
          </w:tcPr>
          <w:p w:rsidR="00534647" w:rsidRPr="008A0193" w:rsidRDefault="00733D2C" w:rsidP="005346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15" w:type="dxa"/>
          </w:tcPr>
          <w:p w:rsidR="00534647" w:rsidRPr="008A0193" w:rsidRDefault="00733D2C" w:rsidP="005346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6" w:type="dxa"/>
          </w:tcPr>
          <w:p w:rsidR="00534647" w:rsidRPr="008A0193" w:rsidRDefault="00733D2C" w:rsidP="005346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15" w:type="dxa"/>
          </w:tcPr>
          <w:p w:rsidR="00534647" w:rsidRPr="008A0193" w:rsidRDefault="00733D2C" w:rsidP="005346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8" w:type="dxa"/>
          </w:tcPr>
          <w:p w:rsidR="00534647" w:rsidRPr="00031D26" w:rsidRDefault="00733D2C" w:rsidP="00534647">
            <w:pPr>
              <w:jc w:val="both"/>
              <w:rPr>
                <w:b/>
                <w:sz w:val="20"/>
                <w:szCs w:val="20"/>
              </w:rPr>
            </w:pPr>
            <w:r w:rsidRPr="00031D26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02" w:type="dxa"/>
          </w:tcPr>
          <w:p w:rsidR="00534647" w:rsidRPr="008A0193" w:rsidRDefault="00733D2C" w:rsidP="005346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8" w:type="dxa"/>
          </w:tcPr>
          <w:p w:rsidR="00534647" w:rsidRPr="00031D26" w:rsidRDefault="00733D2C" w:rsidP="00534647">
            <w:pPr>
              <w:jc w:val="both"/>
              <w:rPr>
                <w:b/>
                <w:sz w:val="20"/>
                <w:szCs w:val="20"/>
              </w:rPr>
            </w:pPr>
            <w:r w:rsidRPr="00031D26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05" w:type="dxa"/>
          </w:tcPr>
          <w:p w:rsidR="00534647" w:rsidRPr="008A0193" w:rsidRDefault="00733D2C" w:rsidP="005346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0" w:type="dxa"/>
          </w:tcPr>
          <w:p w:rsidR="00534647" w:rsidRPr="008A0193" w:rsidRDefault="00733D2C" w:rsidP="005346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95" w:type="dxa"/>
          </w:tcPr>
          <w:p w:rsidR="00534647" w:rsidRPr="008A0193" w:rsidRDefault="00733D2C" w:rsidP="005346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34647" w:rsidRPr="008A0193" w:rsidTr="00534647">
        <w:tc>
          <w:tcPr>
            <w:tcW w:w="1365" w:type="dxa"/>
          </w:tcPr>
          <w:p w:rsidR="00534647" w:rsidRPr="008A0193" w:rsidRDefault="00534647" w:rsidP="00534647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39.03.02</w:t>
            </w:r>
          </w:p>
        </w:tc>
        <w:tc>
          <w:tcPr>
            <w:tcW w:w="862" w:type="dxa"/>
          </w:tcPr>
          <w:p w:rsidR="00534647" w:rsidRPr="008A0193" w:rsidRDefault="0059290A" w:rsidP="005346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15" w:type="dxa"/>
          </w:tcPr>
          <w:p w:rsidR="00534647" w:rsidRPr="008A0193" w:rsidRDefault="0059290A" w:rsidP="005346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06" w:type="dxa"/>
          </w:tcPr>
          <w:p w:rsidR="00534647" w:rsidRPr="008A0193" w:rsidRDefault="0059290A" w:rsidP="005346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15" w:type="dxa"/>
          </w:tcPr>
          <w:p w:rsidR="00534647" w:rsidRPr="008A0193" w:rsidRDefault="0059290A" w:rsidP="005346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8" w:type="dxa"/>
          </w:tcPr>
          <w:p w:rsidR="00534647" w:rsidRPr="00031D26" w:rsidRDefault="0059290A" w:rsidP="00534647">
            <w:pPr>
              <w:jc w:val="both"/>
              <w:rPr>
                <w:b/>
                <w:sz w:val="20"/>
                <w:szCs w:val="20"/>
              </w:rPr>
            </w:pPr>
            <w:r w:rsidRPr="00031D26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02" w:type="dxa"/>
          </w:tcPr>
          <w:p w:rsidR="00534647" w:rsidRPr="008A0193" w:rsidRDefault="0059290A" w:rsidP="005346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8" w:type="dxa"/>
          </w:tcPr>
          <w:p w:rsidR="00534647" w:rsidRPr="00031D26" w:rsidRDefault="0059290A" w:rsidP="00534647">
            <w:pPr>
              <w:jc w:val="both"/>
              <w:rPr>
                <w:b/>
                <w:sz w:val="20"/>
                <w:szCs w:val="20"/>
              </w:rPr>
            </w:pPr>
            <w:r w:rsidRPr="00031D2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05" w:type="dxa"/>
          </w:tcPr>
          <w:p w:rsidR="00534647" w:rsidRPr="008A0193" w:rsidRDefault="0059290A" w:rsidP="005346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00" w:type="dxa"/>
          </w:tcPr>
          <w:p w:rsidR="00534647" w:rsidRPr="008A0193" w:rsidRDefault="0059290A" w:rsidP="005346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95" w:type="dxa"/>
          </w:tcPr>
          <w:p w:rsidR="00534647" w:rsidRPr="008A0193" w:rsidRDefault="0059290A" w:rsidP="005346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</w:tr>
      <w:tr w:rsidR="00534647" w:rsidRPr="008A0193" w:rsidTr="00534647">
        <w:tc>
          <w:tcPr>
            <w:tcW w:w="1365" w:type="dxa"/>
          </w:tcPr>
          <w:p w:rsidR="00534647" w:rsidRPr="008A0193" w:rsidRDefault="00534647" w:rsidP="00534647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37.03.01</w:t>
            </w:r>
          </w:p>
        </w:tc>
        <w:tc>
          <w:tcPr>
            <w:tcW w:w="862" w:type="dxa"/>
          </w:tcPr>
          <w:p w:rsidR="00534647" w:rsidRPr="008A0193" w:rsidRDefault="00733D2C" w:rsidP="005346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15" w:type="dxa"/>
          </w:tcPr>
          <w:p w:rsidR="00534647" w:rsidRPr="008A0193" w:rsidRDefault="00733D2C" w:rsidP="005346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06" w:type="dxa"/>
          </w:tcPr>
          <w:p w:rsidR="00534647" w:rsidRPr="008A0193" w:rsidRDefault="00733D2C" w:rsidP="005346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76,5</w:t>
            </w:r>
          </w:p>
        </w:tc>
        <w:tc>
          <w:tcPr>
            <w:tcW w:w="815" w:type="dxa"/>
          </w:tcPr>
          <w:p w:rsidR="00534647" w:rsidRPr="008A0193" w:rsidRDefault="00534647" w:rsidP="00534647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12</w:t>
            </w:r>
          </w:p>
        </w:tc>
        <w:tc>
          <w:tcPr>
            <w:tcW w:w="808" w:type="dxa"/>
          </w:tcPr>
          <w:p w:rsidR="00534647" w:rsidRPr="00031D26" w:rsidRDefault="00733D2C" w:rsidP="00534647">
            <w:pPr>
              <w:jc w:val="both"/>
              <w:rPr>
                <w:b/>
                <w:sz w:val="20"/>
                <w:szCs w:val="20"/>
              </w:rPr>
            </w:pPr>
            <w:r w:rsidRPr="00031D26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02" w:type="dxa"/>
          </w:tcPr>
          <w:p w:rsidR="00534647" w:rsidRPr="008A0193" w:rsidRDefault="00733D2C" w:rsidP="005346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98" w:type="dxa"/>
          </w:tcPr>
          <w:p w:rsidR="00534647" w:rsidRPr="00031D26" w:rsidRDefault="00733D2C" w:rsidP="00534647">
            <w:pPr>
              <w:jc w:val="both"/>
              <w:rPr>
                <w:b/>
                <w:sz w:val="20"/>
                <w:szCs w:val="20"/>
              </w:rPr>
            </w:pPr>
            <w:r w:rsidRPr="00031D26">
              <w:rPr>
                <w:b/>
                <w:sz w:val="20"/>
                <w:szCs w:val="20"/>
              </w:rPr>
              <w:t>33,3</w:t>
            </w:r>
          </w:p>
        </w:tc>
        <w:tc>
          <w:tcPr>
            <w:tcW w:w="805" w:type="dxa"/>
          </w:tcPr>
          <w:p w:rsidR="00534647" w:rsidRPr="008A0193" w:rsidRDefault="00534647" w:rsidP="00534647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25</w:t>
            </w:r>
          </w:p>
        </w:tc>
        <w:tc>
          <w:tcPr>
            <w:tcW w:w="800" w:type="dxa"/>
          </w:tcPr>
          <w:p w:rsidR="00534647" w:rsidRPr="008A0193" w:rsidRDefault="00733D2C" w:rsidP="005346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95" w:type="dxa"/>
          </w:tcPr>
          <w:p w:rsidR="00534647" w:rsidRPr="008A0193" w:rsidRDefault="00733D2C" w:rsidP="005346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</w:tr>
      <w:tr w:rsidR="00733D2C" w:rsidRPr="008A0193" w:rsidTr="00031D26">
        <w:tc>
          <w:tcPr>
            <w:tcW w:w="1365" w:type="dxa"/>
            <w:shd w:val="clear" w:color="auto" w:fill="D9D9D9" w:themeFill="background1" w:themeFillShade="D9"/>
          </w:tcPr>
          <w:p w:rsidR="00733D2C" w:rsidRPr="008A0193" w:rsidRDefault="00733D2C" w:rsidP="005346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D9D9D9" w:themeFill="background1" w:themeFillShade="D9"/>
          </w:tcPr>
          <w:p w:rsidR="00733D2C" w:rsidRDefault="00733D2C" w:rsidP="005346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:rsidR="00733D2C" w:rsidRDefault="00733D2C" w:rsidP="005346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:rsidR="00733D2C" w:rsidRDefault="00031D26" w:rsidP="005346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82,3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:rsidR="00733D2C" w:rsidRPr="008A0193" w:rsidRDefault="00031D26" w:rsidP="005346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08" w:type="dxa"/>
            <w:shd w:val="clear" w:color="auto" w:fill="D9D9D9" w:themeFill="background1" w:themeFillShade="D9"/>
          </w:tcPr>
          <w:p w:rsidR="00733D2C" w:rsidRPr="00031D26" w:rsidRDefault="00031D26" w:rsidP="005346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17,7</w:t>
            </w:r>
          </w:p>
        </w:tc>
        <w:tc>
          <w:tcPr>
            <w:tcW w:w="802" w:type="dxa"/>
            <w:shd w:val="clear" w:color="auto" w:fill="D9D9D9" w:themeFill="background1" w:themeFillShade="D9"/>
          </w:tcPr>
          <w:p w:rsidR="00733D2C" w:rsidRDefault="00031D26" w:rsidP="005346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733D2C" w:rsidRPr="00031D26" w:rsidRDefault="00031D26" w:rsidP="005346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733D2C" w:rsidRPr="008A0193" w:rsidRDefault="00031D26" w:rsidP="005346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733D2C" w:rsidRDefault="00031D26" w:rsidP="005346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61,2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:rsidR="00733D2C" w:rsidRDefault="00031D26" w:rsidP="005346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</w:tr>
      <w:tr w:rsidR="00733D2C" w:rsidRPr="008A0193" w:rsidTr="00534647">
        <w:tc>
          <w:tcPr>
            <w:tcW w:w="1365" w:type="dxa"/>
          </w:tcPr>
          <w:p w:rsidR="00733D2C" w:rsidRPr="008A0193" w:rsidRDefault="00733D2C" w:rsidP="005346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733D2C" w:rsidRPr="00031D26" w:rsidRDefault="00733D2C" w:rsidP="00534647">
            <w:pPr>
              <w:jc w:val="both"/>
              <w:rPr>
                <w:b/>
                <w:sz w:val="20"/>
                <w:szCs w:val="20"/>
              </w:rPr>
            </w:pPr>
            <w:r w:rsidRPr="00031D26">
              <w:rPr>
                <w:b/>
                <w:sz w:val="20"/>
                <w:szCs w:val="20"/>
              </w:rPr>
              <w:t>484</w:t>
            </w:r>
          </w:p>
        </w:tc>
        <w:tc>
          <w:tcPr>
            <w:tcW w:w="815" w:type="dxa"/>
          </w:tcPr>
          <w:p w:rsidR="00733D2C" w:rsidRPr="00031D26" w:rsidRDefault="00733D2C" w:rsidP="00534647">
            <w:pPr>
              <w:jc w:val="both"/>
              <w:rPr>
                <w:b/>
                <w:sz w:val="20"/>
                <w:szCs w:val="20"/>
              </w:rPr>
            </w:pPr>
            <w:r w:rsidRPr="00031D26">
              <w:rPr>
                <w:b/>
                <w:sz w:val="20"/>
                <w:szCs w:val="20"/>
              </w:rPr>
              <w:t>431</w:t>
            </w:r>
          </w:p>
        </w:tc>
        <w:tc>
          <w:tcPr>
            <w:tcW w:w="806" w:type="dxa"/>
          </w:tcPr>
          <w:p w:rsidR="00733D2C" w:rsidRPr="00031D26" w:rsidRDefault="00733D2C" w:rsidP="00534647">
            <w:pPr>
              <w:jc w:val="both"/>
              <w:rPr>
                <w:b/>
                <w:sz w:val="20"/>
                <w:szCs w:val="20"/>
              </w:rPr>
            </w:pPr>
            <w:r w:rsidRPr="00031D26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5" w:type="dxa"/>
          </w:tcPr>
          <w:p w:rsidR="00733D2C" w:rsidRPr="00031D26" w:rsidRDefault="00031D26" w:rsidP="00534647">
            <w:pPr>
              <w:jc w:val="both"/>
              <w:rPr>
                <w:b/>
                <w:sz w:val="20"/>
                <w:szCs w:val="20"/>
              </w:rPr>
            </w:pPr>
            <w:r w:rsidRPr="00031D26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08" w:type="dxa"/>
          </w:tcPr>
          <w:p w:rsidR="00733D2C" w:rsidRPr="00031D26" w:rsidRDefault="00031D26" w:rsidP="00534647">
            <w:pPr>
              <w:jc w:val="both"/>
              <w:rPr>
                <w:b/>
                <w:sz w:val="20"/>
                <w:szCs w:val="20"/>
              </w:rPr>
            </w:pPr>
            <w:r w:rsidRPr="00031D2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02" w:type="dxa"/>
          </w:tcPr>
          <w:p w:rsidR="00733D2C" w:rsidRPr="00031D26" w:rsidRDefault="00031D26" w:rsidP="00534647">
            <w:pPr>
              <w:jc w:val="both"/>
              <w:rPr>
                <w:b/>
                <w:sz w:val="20"/>
                <w:szCs w:val="20"/>
              </w:rPr>
            </w:pPr>
            <w:r w:rsidRPr="00031D26"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798" w:type="dxa"/>
          </w:tcPr>
          <w:p w:rsidR="00733D2C" w:rsidRPr="00031D26" w:rsidRDefault="00031D26" w:rsidP="00534647">
            <w:pPr>
              <w:jc w:val="both"/>
              <w:rPr>
                <w:b/>
                <w:sz w:val="20"/>
                <w:szCs w:val="20"/>
              </w:rPr>
            </w:pPr>
            <w:r w:rsidRPr="00031D26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05" w:type="dxa"/>
          </w:tcPr>
          <w:p w:rsidR="00733D2C" w:rsidRPr="00031D26" w:rsidRDefault="00031D26" w:rsidP="00534647">
            <w:pPr>
              <w:jc w:val="both"/>
              <w:rPr>
                <w:b/>
                <w:sz w:val="20"/>
                <w:szCs w:val="20"/>
              </w:rPr>
            </w:pPr>
            <w:r w:rsidRPr="00031D26"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800" w:type="dxa"/>
          </w:tcPr>
          <w:p w:rsidR="00733D2C" w:rsidRPr="00031D26" w:rsidRDefault="00031D26" w:rsidP="00534647">
            <w:pPr>
              <w:jc w:val="both"/>
              <w:rPr>
                <w:b/>
                <w:sz w:val="20"/>
                <w:szCs w:val="20"/>
              </w:rPr>
            </w:pPr>
            <w:r w:rsidRPr="00031D26">
              <w:rPr>
                <w:b/>
                <w:sz w:val="20"/>
                <w:szCs w:val="20"/>
              </w:rPr>
              <w:t>62,4</w:t>
            </w:r>
          </w:p>
        </w:tc>
        <w:tc>
          <w:tcPr>
            <w:tcW w:w="895" w:type="dxa"/>
          </w:tcPr>
          <w:p w:rsidR="00733D2C" w:rsidRPr="00031D26" w:rsidRDefault="00031D26" w:rsidP="00534647">
            <w:pPr>
              <w:jc w:val="both"/>
              <w:rPr>
                <w:b/>
                <w:sz w:val="20"/>
                <w:szCs w:val="20"/>
              </w:rPr>
            </w:pPr>
            <w:r w:rsidRPr="00031D26">
              <w:rPr>
                <w:b/>
                <w:sz w:val="20"/>
                <w:szCs w:val="20"/>
              </w:rPr>
              <w:t>167</w:t>
            </w:r>
          </w:p>
        </w:tc>
      </w:tr>
    </w:tbl>
    <w:p w:rsidR="00534647" w:rsidRPr="008A0193" w:rsidRDefault="00534647" w:rsidP="00534647">
      <w:pPr>
        <w:ind w:firstLine="709"/>
        <w:jc w:val="both"/>
        <w:rPr>
          <w:sz w:val="28"/>
          <w:szCs w:val="28"/>
        </w:rPr>
      </w:pPr>
    </w:p>
    <w:p w:rsidR="00AF7567" w:rsidRDefault="00534647" w:rsidP="00534647">
      <w:pPr>
        <w:ind w:firstLine="709"/>
        <w:jc w:val="both"/>
        <w:rPr>
          <w:sz w:val="28"/>
          <w:szCs w:val="28"/>
        </w:rPr>
      </w:pPr>
      <w:r w:rsidRPr="008A0193">
        <w:rPr>
          <w:sz w:val="28"/>
          <w:szCs w:val="28"/>
        </w:rPr>
        <w:t>По итогам сессии лучшие показатели у студентов направления 44.03.01 Педагогическое образование. Успеваем</w:t>
      </w:r>
      <w:r w:rsidR="00031D26">
        <w:rPr>
          <w:sz w:val="28"/>
          <w:szCs w:val="28"/>
        </w:rPr>
        <w:t>ость в целом по направлению 95,5</w:t>
      </w:r>
      <w:r w:rsidRPr="008A0193">
        <w:rPr>
          <w:sz w:val="28"/>
          <w:szCs w:val="28"/>
        </w:rPr>
        <w:t>%, что выше значений по успеваемости как в цел</w:t>
      </w:r>
      <w:r w:rsidR="00031D26">
        <w:rPr>
          <w:sz w:val="28"/>
          <w:szCs w:val="28"/>
        </w:rPr>
        <w:t>ом по очной форме обучения (89,4</w:t>
      </w:r>
      <w:r w:rsidRPr="008A0193">
        <w:rPr>
          <w:sz w:val="28"/>
          <w:szCs w:val="28"/>
        </w:rPr>
        <w:t>%), так и общи</w:t>
      </w:r>
      <w:r w:rsidR="00031D26">
        <w:rPr>
          <w:sz w:val="28"/>
          <w:szCs w:val="28"/>
        </w:rPr>
        <w:t>х значений по бакалавриату (89</w:t>
      </w:r>
      <w:r w:rsidRPr="008A0193">
        <w:rPr>
          <w:sz w:val="28"/>
          <w:szCs w:val="28"/>
        </w:rPr>
        <w:t>%). Неаттестованных студентов по направлению 44.03</w:t>
      </w:r>
      <w:r w:rsidR="00031D26">
        <w:rPr>
          <w:sz w:val="28"/>
          <w:szCs w:val="28"/>
        </w:rPr>
        <w:t xml:space="preserve">.01 Педагогическое образование </w:t>
      </w:r>
      <w:r w:rsidR="0016192E">
        <w:rPr>
          <w:sz w:val="28"/>
          <w:szCs w:val="28"/>
        </w:rPr>
        <w:t>11</w:t>
      </w:r>
      <w:r w:rsidRPr="008A0193">
        <w:rPr>
          <w:sz w:val="28"/>
          <w:szCs w:val="28"/>
        </w:rPr>
        <w:t xml:space="preserve"> человек</w:t>
      </w:r>
      <w:r w:rsidR="0016192E">
        <w:rPr>
          <w:sz w:val="28"/>
          <w:szCs w:val="28"/>
        </w:rPr>
        <w:t>, что составило 4,5%, количество задолженностей - 3</w:t>
      </w:r>
      <w:r w:rsidRPr="008A0193">
        <w:rPr>
          <w:sz w:val="28"/>
          <w:szCs w:val="28"/>
        </w:rPr>
        <w:t>0. Наибольшее количество задолженников по пр</w:t>
      </w:r>
      <w:r w:rsidR="0016192E">
        <w:rPr>
          <w:sz w:val="28"/>
          <w:szCs w:val="28"/>
        </w:rPr>
        <w:t>офилю Начальное орбразование - 8</w:t>
      </w:r>
      <w:r w:rsidRPr="008A0193">
        <w:rPr>
          <w:sz w:val="28"/>
          <w:szCs w:val="28"/>
        </w:rPr>
        <w:t xml:space="preserve"> человек</w:t>
      </w:r>
      <w:r w:rsidR="0016192E">
        <w:rPr>
          <w:sz w:val="28"/>
          <w:szCs w:val="28"/>
        </w:rPr>
        <w:t xml:space="preserve"> (7</w:t>
      </w:r>
      <w:r w:rsidRPr="008A0193">
        <w:rPr>
          <w:sz w:val="28"/>
          <w:szCs w:val="28"/>
        </w:rPr>
        <w:t xml:space="preserve"> чел. на первом курсе и</w:t>
      </w:r>
      <w:r w:rsidR="0016192E">
        <w:rPr>
          <w:sz w:val="28"/>
          <w:szCs w:val="28"/>
        </w:rPr>
        <w:t xml:space="preserve"> 1</w:t>
      </w:r>
      <w:r w:rsidRPr="008A0193">
        <w:rPr>
          <w:sz w:val="28"/>
          <w:szCs w:val="28"/>
        </w:rPr>
        <w:t xml:space="preserve"> чел. на третьем курсе). Кроме того по профилю Начальное образование показатель качества знаний ниже чем в целом по факультету и с</w:t>
      </w:r>
      <w:r w:rsidR="0016192E">
        <w:rPr>
          <w:sz w:val="28"/>
          <w:szCs w:val="28"/>
        </w:rPr>
        <w:t>оставляет только 58%, то есть 32 студента</w:t>
      </w:r>
      <w:r w:rsidRPr="008A0193">
        <w:rPr>
          <w:sz w:val="28"/>
          <w:szCs w:val="28"/>
        </w:rPr>
        <w:t xml:space="preserve">, обучающихся на данном профиле имеют оценки "удовлетворительно" </w:t>
      </w:r>
      <w:r w:rsidRPr="0016192E">
        <w:rPr>
          <w:color w:val="FF0000"/>
          <w:sz w:val="28"/>
          <w:szCs w:val="28"/>
        </w:rPr>
        <w:t>(дисциплины "Естетсвознание" и "История").</w:t>
      </w:r>
      <w:r w:rsidRPr="008A0193">
        <w:rPr>
          <w:sz w:val="28"/>
          <w:szCs w:val="28"/>
        </w:rPr>
        <w:t xml:space="preserve"> Лучший результат показа</w:t>
      </w:r>
      <w:r w:rsidR="0016192E">
        <w:rPr>
          <w:sz w:val="28"/>
          <w:szCs w:val="28"/>
        </w:rPr>
        <w:t>ли студенты направления 44.03.01</w:t>
      </w:r>
      <w:r w:rsidRPr="008A0193">
        <w:rPr>
          <w:sz w:val="28"/>
          <w:szCs w:val="28"/>
        </w:rPr>
        <w:t xml:space="preserve"> Педагогическое образование </w:t>
      </w:r>
      <w:r w:rsidR="0016192E">
        <w:rPr>
          <w:sz w:val="28"/>
          <w:szCs w:val="28"/>
        </w:rPr>
        <w:t xml:space="preserve">профиль Дошкольное образование </w:t>
      </w:r>
      <w:r w:rsidR="00AF7567">
        <w:rPr>
          <w:sz w:val="28"/>
          <w:szCs w:val="28"/>
        </w:rPr>
        <w:t xml:space="preserve">  - 95</w:t>
      </w:r>
      <w:r w:rsidRPr="008A0193">
        <w:rPr>
          <w:sz w:val="28"/>
          <w:szCs w:val="28"/>
        </w:rPr>
        <w:t>% успеваемость</w:t>
      </w:r>
      <w:r w:rsidR="00AF7567">
        <w:rPr>
          <w:sz w:val="28"/>
          <w:szCs w:val="28"/>
        </w:rPr>
        <w:t>, качество знаний - 82,5%</w:t>
      </w:r>
      <w:r w:rsidRPr="008A0193">
        <w:rPr>
          <w:sz w:val="28"/>
          <w:szCs w:val="28"/>
        </w:rPr>
        <w:t xml:space="preserve">. </w:t>
      </w:r>
    </w:p>
    <w:p w:rsidR="00534647" w:rsidRPr="008A0193" w:rsidRDefault="00534647" w:rsidP="00534647">
      <w:pPr>
        <w:ind w:firstLine="709"/>
        <w:jc w:val="both"/>
        <w:rPr>
          <w:sz w:val="28"/>
          <w:szCs w:val="28"/>
        </w:rPr>
      </w:pPr>
      <w:r w:rsidRPr="008A0193">
        <w:rPr>
          <w:sz w:val="28"/>
          <w:szCs w:val="28"/>
        </w:rPr>
        <w:t>По остальным направл</w:t>
      </w:r>
      <w:r w:rsidR="00AF7567">
        <w:rPr>
          <w:sz w:val="28"/>
          <w:szCs w:val="28"/>
        </w:rPr>
        <w:t>ениям бакалавриата обучается 237</w:t>
      </w:r>
      <w:r w:rsidRPr="008A0193">
        <w:rPr>
          <w:sz w:val="28"/>
          <w:szCs w:val="28"/>
        </w:rPr>
        <w:t xml:space="preserve"> студентов. Лучшие показатели по успеваемости у студентов направления 44.03.03 Специальное (дефе</w:t>
      </w:r>
      <w:r w:rsidR="00AF7567">
        <w:rPr>
          <w:sz w:val="28"/>
          <w:szCs w:val="28"/>
        </w:rPr>
        <w:t>ктологическое)образование - 94</w:t>
      </w:r>
      <w:r w:rsidRPr="008A0193">
        <w:rPr>
          <w:sz w:val="28"/>
          <w:szCs w:val="28"/>
        </w:rPr>
        <w:t>%, немного ниже общих по факультету показателей у студентов направлений 44.03.02 Психолого-п</w:t>
      </w:r>
      <w:r w:rsidR="00AF7567">
        <w:rPr>
          <w:sz w:val="28"/>
          <w:szCs w:val="28"/>
        </w:rPr>
        <w:t>едагогическое образование - 87%.</w:t>
      </w:r>
    </w:p>
    <w:p w:rsidR="00253515" w:rsidRDefault="00AF7567" w:rsidP="005346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</w:t>
      </w:r>
      <w:r w:rsidR="00534647" w:rsidRPr="008A0193">
        <w:rPr>
          <w:sz w:val="28"/>
          <w:szCs w:val="28"/>
        </w:rPr>
        <w:t xml:space="preserve"> низкие показатели по успе</w:t>
      </w:r>
      <w:r w:rsidR="0070462C">
        <w:rPr>
          <w:sz w:val="28"/>
          <w:szCs w:val="28"/>
        </w:rPr>
        <w:t>ваемости у студентов направлений 37.03.01 Писхология - 76,5</w:t>
      </w:r>
      <w:r w:rsidR="00534647" w:rsidRPr="008A0193">
        <w:rPr>
          <w:sz w:val="28"/>
          <w:szCs w:val="28"/>
        </w:rPr>
        <w:t>%</w:t>
      </w:r>
      <w:r w:rsidR="0070462C">
        <w:rPr>
          <w:sz w:val="28"/>
          <w:szCs w:val="28"/>
        </w:rPr>
        <w:t>, 39ю03.01 Социология - 76%, 39.03.02 Социальная работа - 78%</w:t>
      </w:r>
      <w:r w:rsidR="00534647" w:rsidRPr="008A0193">
        <w:rPr>
          <w:sz w:val="28"/>
          <w:szCs w:val="28"/>
        </w:rPr>
        <w:t>. Кроме того основная часть задо</w:t>
      </w:r>
      <w:r w:rsidR="0070462C">
        <w:rPr>
          <w:sz w:val="28"/>
          <w:szCs w:val="28"/>
        </w:rPr>
        <w:t>лженностей по бакалавриату  у студентов-психологов - 53 задолженности и студентов направления 39.03.02 Социальная работа - 45 задолженностей.</w:t>
      </w:r>
      <w:r w:rsidR="00534647" w:rsidRPr="008A0193">
        <w:rPr>
          <w:sz w:val="28"/>
          <w:szCs w:val="28"/>
        </w:rPr>
        <w:t>. При этом наибольшее</w:t>
      </w:r>
      <w:r w:rsidR="0070462C">
        <w:rPr>
          <w:sz w:val="28"/>
          <w:szCs w:val="28"/>
        </w:rPr>
        <w:t xml:space="preserve"> беспокойство вызывает группа 22НП1 (успеваемость - 66,7</w:t>
      </w:r>
      <w:r w:rsidR="00534647" w:rsidRPr="008A0193">
        <w:rPr>
          <w:sz w:val="28"/>
          <w:szCs w:val="28"/>
        </w:rPr>
        <w:t>%; кач</w:t>
      </w:r>
      <w:r w:rsidR="0070462C">
        <w:rPr>
          <w:sz w:val="28"/>
          <w:szCs w:val="28"/>
        </w:rPr>
        <w:t>ество знаний - 25,9</w:t>
      </w:r>
      <w:r w:rsidR="00534647" w:rsidRPr="008A0193">
        <w:rPr>
          <w:sz w:val="28"/>
          <w:szCs w:val="28"/>
        </w:rPr>
        <w:t>%</w:t>
      </w:r>
      <w:r w:rsidR="0070462C">
        <w:rPr>
          <w:sz w:val="28"/>
          <w:szCs w:val="28"/>
        </w:rPr>
        <w:t>; количество задолженностей - 32</w:t>
      </w:r>
      <w:r w:rsidR="00534647" w:rsidRPr="008A0193">
        <w:rPr>
          <w:sz w:val="28"/>
          <w:szCs w:val="28"/>
        </w:rPr>
        <w:t xml:space="preserve">). </w:t>
      </w:r>
      <w:r w:rsidR="008A6B4E">
        <w:rPr>
          <w:sz w:val="28"/>
          <w:szCs w:val="28"/>
        </w:rPr>
        <w:t xml:space="preserve">Большая часть задолженностей у студентов в группе 22НП1 по дисциплинам "Психология безопасности", "История психологии" и "Психофизиология". </w:t>
      </w:r>
    </w:p>
    <w:p w:rsidR="00253515" w:rsidRDefault="00534647" w:rsidP="00253515">
      <w:pPr>
        <w:ind w:firstLine="709"/>
        <w:jc w:val="both"/>
        <w:rPr>
          <w:sz w:val="28"/>
          <w:szCs w:val="28"/>
        </w:rPr>
      </w:pPr>
      <w:r w:rsidRPr="008A0193">
        <w:rPr>
          <w:sz w:val="28"/>
          <w:szCs w:val="28"/>
        </w:rPr>
        <w:t xml:space="preserve">Следует отметить, что  несмотря на неплохие показатели успеваемости качеству знаний студенты направления 39.03.02 Социальная работа вторые </w:t>
      </w:r>
      <w:r w:rsidRPr="001A60BD">
        <w:rPr>
          <w:sz w:val="28"/>
          <w:szCs w:val="28"/>
        </w:rPr>
        <w:t>после психологов по</w:t>
      </w:r>
      <w:r w:rsidR="0070462C">
        <w:rPr>
          <w:sz w:val="28"/>
          <w:szCs w:val="28"/>
        </w:rPr>
        <w:t xml:space="preserve"> количеству задолженностей   (45</w:t>
      </w:r>
      <w:r w:rsidRPr="001A60BD">
        <w:rPr>
          <w:sz w:val="28"/>
          <w:szCs w:val="28"/>
        </w:rPr>
        <w:t>).</w:t>
      </w:r>
      <w:r w:rsidR="00253515">
        <w:rPr>
          <w:sz w:val="28"/>
          <w:szCs w:val="28"/>
        </w:rPr>
        <w:t xml:space="preserve"> У обучающихся по направлению 39.03.02 Социальная работа наибольшие трудности  по дисциплинам "Теория социальной работы" (в гр.22НР1 - 8 задолженностей). </w:t>
      </w:r>
    </w:p>
    <w:p w:rsidR="00534647" w:rsidRPr="001A60BD" w:rsidRDefault="00534647" w:rsidP="00534647">
      <w:pPr>
        <w:ind w:firstLine="709"/>
        <w:jc w:val="both"/>
        <w:rPr>
          <w:sz w:val="28"/>
          <w:szCs w:val="28"/>
        </w:rPr>
      </w:pPr>
    </w:p>
    <w:p w:rsidR="00534647" w:rsidRPr="001A60BD" w:rsidRDefault="00534647" w:rsidP="00534647">
      <w:pPr>
        <w:ind w:firstLine="709"/>
        <w:jc w:val="both"/>
        <w:rPr>
          <w:sz w:val="28"/>
          <w:szCs w:val="28"/>
        </w:rPr>
      </w:pPr>
      <w:r w:rsidRPr="001A60BD">
        <w:rPr>
          <w:sz w:val="28"/>
          <w:szCs w:val="28"/>
        </w:rPr>
        <w:t>Сравнительный анализ результатов зимней сессии по образовательным программам магистратуры представлен в таблице 6.</w:t>
      </w:r>
    </w:p>
    <w:p w:rsidR="00534647" w:rsidRPr="001A60BD" w:rsidRDefault="00534647" w:rsidP="00534647">
      <w:pPr>
        <w:ind w:firstLine="709"/>
        <w:jc w:val="right"/>
        <w:rPr>
          <w:i/>
          <w:sz w:val="28"/>
          <w:szCs w:val="28"/>
        </w:rPr>
      </w:pPr>
      <w:r w:rsidRPr="001A60BD">
        <w:rPr>
          <w:i/>
          <w:sz w:val="28"/>
          <w:szCs w:val="28"/>
        </w:rPr>
        <w:t>Таблица 6</w:t>
      </w:r>
    </w:p>
    <w:p w:rsidR="00534647" w:rsidRPr="001A60BD" w:rsidRDefault="00534647" w:rsidP="005346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лет</w:t>
      </w:r>
      <w:r w:rsidR="0070462C">
        <w:rPr>
          <w:sz w:val="28"/>
          <w:szCs w:val="28"/>
        </w:rPr>
        <w:t>ней экзаменационной сессии 2022</w:t>
      </w:r>
      <w:r w:rsidRPr="001A60BD">
        <w:rPr>
          <w:sz w:val="28"/>
          <w:szCs w:val="28"/>
        </w:rPr>
        <w:t>-202</w:t>
      </w:r>
      <w:r w:rsidR="0070462C">
        <w:rPr>
          <w:sz w:val="28"/>
          <w:szCs w:val="28"/>
        </w:rPr>
        <w:t>3</w:t>
      </w:r>
      <w:r w:rsidRPr="001A60BD">
        <w:rPr>
          <w:sz w:val="28"/>
          <w:szCs w:val="28"/>
        </w:rPr>
        <w:t xml:space="preserve"> уч.г. (магистратура)</w:t>
      </w:r>
    </w:p>
    <w:tbl>
      <w:tblPr>
        <w:tblStyle w:val="aa"/>
        <w:tblW w:w="0" w:type="auto"/>
        <w:tblLook w:val="04A0"/>
      </w:tblPr>
      <w:tblGrid>
        <w:gridCol w:w="1905"/>
        <w:gridCol w:w="804"/>
        <w:gridCol w:w="794"/>
        <w:gridCol w:w="747"/>
        <w:gridCol w:w="815"/>
        <w:gridCol w:w="745"/>
        <w:gridCol w:w="732"/>
        <w:gridCol w:w="710"/>
        <w:gridCol w:w="733"/>
        <w:gridCol w:w="692"/>
        <w:gridCol w:w="895"/>
      </w:tblGrid>
      <w:tr w:rsidR="00534647" w:rsidRPr="001A60BD" w:rsidTr="00534647">
        <w:tc>
          <w:tcPr>
            <w:tcW w:w="1365" w:type="dxa"/>
            <w:vMerge w:val="restart"/>
          </w:tcPr>
          <w:p w:rsidR="00534647" w:rsidRPr="001A60BD" w:rsidRDefault="00534647" w:rsidP="00534647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Направление</w:t>
            </w:r>
          </w:p>
          <w:p w:rsidR="00534647" w:rsidRPr="001A60BD" w:rsidRDefault="00534647" w:rsidP="00534647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/профиль</w:t>
            </w:r>
          </w:p>
        </w:tc>
        <w:tc>
          <w:tcPr>
            <w:tcW w:w="862" w:type="dxa"/>
            <w:vMerge w:val="restart"/>
          </w:tcPr>
          <w:p w:rsidR="00534647" w:rsidRPr="001A60BD" w:rsidRDefault="00534647" w:rsidP="00534647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Всего</w:t>
            </w:r>
          </w:p>
          <w:p w:rsidR="00534647" w:rsidRPr="001A60BD" w:rsidRDefault="00534647" w:rsidP="00534647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Студ.</w:t>
            </w:r>
          </w:p>
        </w:tc>
        <w:tc>
          <w:tcPr>
            <w:tcW w:w="1621" w:type="dxa"/>
            <w:gridSpan w:val="2"/>
          </w:tcPr>
          <w:p w:rsidR="00534647" w:rsidRPr="001A60BD" w:rsidRDefault="00534647" w:rsidP="00534647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Успеваемость</w:t>
            </w:r>
          </w:p>
        </w:tc>
        <w:tc>
          <w:tcPr>
            <w:tcW w:w="1623" w:type="dxa"/>
            <w:gridSpan w:val="2"/>
          </w:tcPr>
          <w:p w:rsidR="00534647" w:rsidRPr="001A60BD" w:rsidRDefault="00534647" w:rsidP="00534647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Неаттест.студ.</w:t>
            </w:r>
          </w:p>
        </w:tc>
        <w:tc>
          <w:tcPr>
            <w:tcW w:w="1600" w:type="dxa"/>
            <w:gridSpan w:val="2"/>
          </w:tcPr>
          <w:p w:rsidR="00534647" w:rsidRPr="001A60BD" w:rsidRDefault="00534647" w:rsidP="00534647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Аттест. на "отл"</w:t>
            </w:r>
          </w:p>
        </w:tc>
        <w:tc>
          <w:tcPr>
            <w:tcW w:w="1605" w:type="dxa"/>
            <w:gridSpan w:val="2"/>
          </w:tcPr>
          <w:p w:rsidR="00534647" w:rsidRPr="001A60BD" w:rsidRDefault="00534647" w:rsidP="00534647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Качество зн.</w:t>
            </w:r>
          </w:p>
        </w:tc>
        <w:tc>
          <w:tcPr>
            <w:tcW w:w="895" w:type="dxa"/>
            <w:vMerge w:val="restart"/>
          </w:tcPr>
          <w:p w:rsidR="00534647" w:rsidRPr="001A60BD" w:rsidRDefault="00534647" w:rsidP="00534647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Кол-во</w:t>
            </w:r>
          </w:p>
          <w:p w:rsidR="00534647" w:rsidRPr="001A60BD" w:rsidRDefault="00534647" w:rsidP="00534647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Задолж.</w:t>
            </w:r>
          </w:p>
        </w:tc>
      </w:tr>
      <w:tr w:rsidR="00534647" w:rsidRPr="001A60BD" w:rsidTr="00534647">
        <w:tc>
          <w:tcPr>
            <w:tcW w:w="1365" w:type="dxa"/>
            <w:vMerge/>
          </w:tcPr>
          <w:p w:rsidR="00534647" w:rsidRPr="001A60BD" w:rsidRDefault="00534647" w:rsidP="0053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:rsidR="00534647" w:rsidRPr="001A60BD" w:rsidRDefault="00534647" w:rsidP="0053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534647" w:rsidRPr="001A60BD" w:rsidRDefault="00534647" w:rsidP="00534647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Кол-во</w:t>
            </w:r>
          </w:p>
        </w:tc>
        <w:tc>
          <w:tcPr>
            <w:tcW w:w="806" w:type="dxa"/>
          </w:tcPr>
          <w:p w:rsidR="00534647" w:rsidRPr="001A60BD" w:rsidRDefault="00534647" w:rsidP="00534647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%</w:t>
            </w:r>
          </w:p>
        </w:tc>
        <w:tc>
          <w:tcPr>
            <w:tcW w:w="815" w:type="dxa"/>
          </w:tcPr>
          <w:p w:rsidR="00534647" w:rsidRPr="001A60BD" w:rsidRDefault="00534647" w:rsidP="00534647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Кол-во</w:t>
            </w:r>
          </w:p>
        </w:tc>
        <w:tc>
          <w:tcPr>
            <w:tcW w:w="808" w:type="dxa"/>
          </w:tcPr>
          <w:p w:rsidR="00534647" w:rsidRPr="001A60BD" w:rsidRDefault="00534647" w:rsidP="00534647">
            <w:pPr>
              <w:jc w:val="center"/>
              <w:rPr>
                <w:b/>
                <w:sz w:val="20"/>
                <w:szCs w:val="20"/>
              </w:rPr>
            </w:pPr>
            <w:r w:rsidRPr="001A60BD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02" w:type="dxa"/>
          </w:tcPr>
          <w:p w:rsidR="00534647" w:rsidRPr="001A60BD" w:rsidRDefault="00534647" w:rsidP="00534647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Кол-во</w:t>
            </w:r>
          </w:p>
        </w:tc>
        <w:tc>
          <w:tcPr>
            <w:tcW w:w="798" w:type="dxa"/>
          </w:tcPr>
          <w:p w:rsidR="00534647" w:rsidRPr="001A60BD" w:rsidRDefault="00534647" w:rsidP="00534647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%</w:t>
            </w:r>
          </w:p>
        </w:tc>
        <w:tc>
          <w:tcPr>
            <w:tcW w:w="805" w:type="dxa"/>
          </w:tcPr>
          <w:p w:rsidR="00534647" w:rsidRPr="001A60BD" w:rsidRDefault="00534647" w:rsidP="00534647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Кол-во</w:t>
            </w:r>
          </w:p>
        </w:tc>
        <w:tc>
          <w:tcPr>
            <w:tcW w:w="800" w:type="dxa"/>
          </w:tcPr>
          <w:p w:rsidR="00534647" w:rsidRPr="001A60BD" w:rsidRDefault="00534647" w:rsidP="00534647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%</w:t>
            </w:r>
          </w:p>
        </w:tc>
        <w:tc>
          <w:tcPr>
            <w:tcW w:w="895" w:type="dxa"/>
            <w:vMerge/>
          </w:tcPr>
          <w:p w:rsidR="00534647" w:rsidRPr="001A60BD" w:rsidRDefault="00534647" w:rsidP="00534647">
            <w:pPr>
              <w:jc w:val="center"/>
              <w:rPr>
                <w:sz w:val="20"/>
                <w:szCs w:val="20"/>
              </w:rPr>
            </w:pPr>
          </w:p>
        </w:tc>
      </w:tr>
      <w:tr w:rsidR="00534647" w:rsidRPr="001A60BD" w:rsidTr="00534647">
        <w:tc>
          <w:tcPr>
            <w:tcW w:w="1365" w:type="dxa"/>
          </w:tcPr>
          <w:p w:rsidR="00534647" w:rsidRPr="001A60BD" w:rsidRDefault="00534647" w:rsidP="00534647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37.04.01</w:t>
            </w:r>
          </w:p>
          <w:p w:rsidR="00534647" w:rsidRPr="001A60BD" w:rsidRDefault="00534647" w:rsidP="00534647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Психология</w:t>
            </w:r>
          </w:p>
        </w:tc>
        <w:tc>
          <w:tcPr>
            <w:tcW w:w="862" w:type="dxa"/>
          </w:tcPr>
          <w:p w:rsidR="00534647" w:rsidRPr="001A60BD" w:rsidRDefault="00534647" w:rsidP="00534647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1</w:t>
            </w:r>
            <w:r w:rsidR="0070462C">
              <w:rPr>
                <w:sz w:val="20"/>
                <w:szCs w:val="20"/>
              </w:rPr>
              <w:t>7</w:t>
            </w:r>
          </w:p>
        </w:tc>
        <w:tc>
          <w:tcPr>
            <w:tcW w:w="815" w:type="dxa"/>
          </w:tcPr>
          <w:p w:rsidR="00534647" w:rsidRPr="001A60BD" w:rsidRDefault="00534647" w:rsidP="00534647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1</w:t>
            </w:r>
            <w:r w:rsidR="0070462C">
              <w:rPr>
                <w:sz w:val="20"/>
                <w:szCs w:val="20"/>
              </w:rPr>
              <w:t>5</w:t>
            </w:r>
          </w:p>
        </w:tc>
        <w:tc>
          <w:tcPr>
            <w:tcW w:w="806" w:type="dxa"/>
          </w:tcPr>
          <w:p w:rsidR="00534647" w:rsidRPr="001A60BD" w:rsidRDefault="0070462C" w:rsidP="00534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5" w:type="dxa"/>
          </w:tcPr>
          <w:p w:rsidR="00534647" w:rsidRPr="001A60BD" w:rsidRDefault="0070462C" w:rsidP="0053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8" w:type="dxa"/>
          </w:tcPr>
          <w:p w:rsidR="00534647" w:rsidRPr="001A60BD" w:rsidRDefault="0070462C" w:rsidP="00534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02" w:type="dxa"/>
          </w:tcPr>
          <w:p w:rsidR="00534647" w:rsidRPr="001A60BD" w:rsidRDefault="0070462C" w:rsidP="0053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8" w:type="dxa"/>
          </w:tcPr>
          <w:p w:rsidR="00534647" w:rsidRPr="001A60BD" w:rsidRDefault="0070462C" w:rsidP="00534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05" w:type="dxa"/>
          </w:tcPr>
          <w:p w:rsidR="00534647" w:rsidRPr="001A60BD" w:rsidRDefault="00534647" w:rsidP="00534647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14</w:t>
            </w:r>
          </w:p>
        </w:tc>
        <w:tc>
          <w:tcPr>
            <w:tcW w:w="800" w:type="dxa"/>
          </w:tcPr>
          <w:p w:rsidR="00534647" w:rsidRPr="001A60BD" w:rsidRDefault="0070462C" w:rsidP="00534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95" w:type="dxa"/>
          </w:tcPr>
          <w:p w:rsidR="00534647" w:rsidRPr="001A60BD" w:rsidRDefault="0070462C" w:rsidP="00534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534647" w:rsidRPr="001A60BD" w:rsidTr="00534647">
        <w:tc>
          <w:tcPr>
            <w:tcW w:w="1365" w:type="dxa"/>
          </w:tcPr>
          <w:p w:rsidR="00534647" w:rsidRPr="001A60BD" w:rsidRDefault="00534647" w:rsidP="00534647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39.04.02</w:t>
            </w:r>
          </w:p>
          <w:p w:rsidR="00534647" w:rsidRPr="001A60BD" w:rsidRDefault="00534647" w:rsidP="00534647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Социальная работа</w:t>
            </w:r>
          </w:p>
        </w:tc>
        <w:tc>
          <w:tcPr>
            <w:tcW w:w="862" w:type="dxa"/>
          </w:tcPr>
          <w:p w:rsidR="00534647" w:rsidRPr="001A60BD" w:rsidRDefault="00534647" w:rsidP="00534647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1</w:t>
            </w:r>
            <w:r w:rsidR="002C7000">
              <w:rPr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:rsidR="00534647" w:rsidRPr="001A60BD" w:rsidRDefault="002C7000" w:rsidP="0053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6" w:type="dxa"/>
          </w:tcPr>
          <w:p w:rsidR="00534647" w:rsidRPr="001A60BD" w:rsidRDefault="00534647" w:rsidP="00534647">
            <w:pPr>
              <w:jc w:val="center"/>
              <w:rPr>
                <w:b/>
                <w:sz w:val="20"/>
                <w:szCs w:val="20"/>
              </w:rPr>
            </w:pPr>
            <w:r w:rsidRPr="001A60BD">
              <w:rPr>
                <w:b/>
                <w:sz w:val="20"/>
                <w:szCs w:val="20"/>
              </w:rPr>
              <w:t>9</w:t>
            </w:r>
            <w:r w:rsidR="002C700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:rsidR="00534647" w:rsidRPr="001A60BD" w:rsidRDefault="00534647" w:rsidP="00534647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1</w:t>
            </w:r>
          </w:p>
        </w:tc>
        <w:tc>
          <w:tcPr>
            <w:tcW w:w="808" w:type="dxa"/>
          </w:tcPr>
          <w:p w:rsidR="00534647" w:rsidRPr="001A60BD" w:rsidRDefault="002C7000" w:rsidP="00534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02" w:type="dxa"/>
          </w:tcPr>
          <w:p w:rsidR="00534647" w:rsidRPr="001A60BD" w:rsidRDefault="002C7000" w:rsidP="0053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8" w:type="dxa"/>
          </w:tcPr>
          <w:p w:rsidR="00534647" w:rsidRPr="001A60BD" w:rsidRDefault="002C7000" w:rsidP="00534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05" w:type="dxa"/>
          </w:tcPr>
          <w:p w:rsidR="00534647" w:rsidRPr="001A60BD" w:rsidRDefault="002C7000" w:rsidP="0053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0" w:type="dxa"/>
          </w:tcPr>
          <w:p w:rsidR="00534647" w:rsidRPr="001A60BD" w:rsidRDefault="00534647" w:rsidP="00534647">
            <w:pPr>
              <w:jc w:val="center"/>
              <w:rPr>
                <w:b/>
                <w:sz w:val="20"/>
                <w:szCs w:val="20"/>
              </w:rPr>
            </w:pPr>
            <w:r w:rsidRPr="001A60BD">
              <w:rPr>
                <w:b/>
                <w:sz w:val="20"/>
                <w:szCs w:val="20"/>
              </w:rPr>
              <w:t>8</w:t>
            </w:r>
            <w:r w:rsidR="002C700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5" w:type="dxa"/>
          </w:tcPr>
          <w:p w:rsidR="00534647" w:rsidRPr="001A60BD" w:rsidRDefault="002C7000" w:rsidP="00534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534647" w:rsidRPr="001A60BD" w:rsidTr="00534647">
        <w:tc>
          <w:tcPr>
            <w:tcW w:w="1365" w:type="dxa"/>
          </w:tcPr>
          <w:p w:rsidR="00534647" w:rsidRPr="001A60BD" w:rsidRDefault="00534647" w:rsidP="00534647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 xml:space="preserve">44.04.01 </w:t>
            </w:r>
            <w:r w:rsidRPr="001A60BD">
              <w:rPr>
                <w:sz w:val="20"/>
                <w:szCs w:val="20"/>
              </w:rPr>
              <w:lastRenderedPageBreak/>
              <w:t>Педагогическое образование</w:t>
            </w:r>
          </w:p>
          <w:p w:rsidR="00534647" w:rsidRPr="001A60BD" w:rsidRDefault="00534647" w:rsidP="00534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534647" w:rsidRPr="001A60BD" w:rsidRDefault="00AF77FE" w:rsidP="0053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815" w:type="dxa"/>
          </w:tcPr>
          <w:p w:rsidR="00534647" w:rsidRPr="001A60BD" w:rsidRDefault="00AF77FE" w:rsidP="0053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06" w:type="dxa"/>
          </w:tcPr>
          <w:p w:rsidR="00534647" w:rsidRPr="001A60BD" w:rsidRDefault="00534647" w:rsidP="00534647">
            <w:pPr>
              <w:jc w:val="center"/>
              <w:rPr>
                <w:b/>
                <w:sz w:val="20"/>
                <w:szCs w:val="20"/>
              </w:rPr>
            </w:pPr>
            <w:r w:rsidRPr="001A60BD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5" w:type="dxa"/>
          </w:tcPr>
          <w:p w:rsidR="00534647" w:rsidRPr="001A60BD" w:rsidRDefault="00534647" w:rsidP="00534647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0</w:t>
            </w:r>
          </w:p>
        </w:tc>
        <w:tc>
          <w:tcPr>
            <w:tcW w:w="808" w:type="dxa"/>
          </w:tcPr>
          <w:p w:rsidR="00534647" w:rsidRPr="001A60BD" w:rsidRDefault="00534647" w:rsidP="00534647">
            <w:pPr>
              <w:jc w:val="center"/>
              <w:rPr>
                <w:b/>
                <w:sz w:val="20"/>
                <w:szCs w:val="20"/>
              </w:rPr>
            </w:pPr>
            <w:r w:rsidRPr="001A60B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02" w:type="dxa"/>
          </w:tcPr>
          <w:p w:rsidR="00534647" w:rsidRPr="001A60BD" w:rsidRDefault="00AF77FE" w:rsidP="00AF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98" w:type="dxa"/>
          </w:tcPr>
          <w:p w:rsidR="00534647" w:rsidRPr="001A60BD" w:rsidRDefault="00AF77FE" w:rsidP="00534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05" w:type="dxa"/>
          </w:tcPr>
          <w:p w:rsidR="00534647" w:rsidRPr="001A60BD" w:rsidRDefault="00AF77FE" w:rsidP="0053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00" w:type="dxa"/>
          </w:tcPr>
          <w:p w:rsidR="00534647" w:rsidRPr="001A60BD" w:rsidRDefault="00534647" w:rsidP="00534647">
            <w:pPr>
              <w:jc w:val="center"/>
              <w:rPr>
                <w:b/>
                <w:sz w:val="20"/>
                <w:szCs w:val="20"/>
              </w:rPr>
            </w:pPr>
            <w:r w:rsidRPr="001A60BD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95" w:type="dxa"/>
          </w:tcPr>
          <w:p w:rsidR="00534647" w:rsidRPr="001A60BD" w:rsidRDefault="00534647" w:rsidP="00534647">
            <w:pPr>
              <w:jc w:val="center"/>
              <w:rPr>
                <w:b/>
                <w:sz w:val="20"/>
                <w:szCs w:val="20"/>
              </w:rPr>
            </w:pPr>
            <w:r w:rsidRPr="001A60BD">
              <w:rPr>
                <w:b/>
                <w:sz w:val="20"/>
                <w:szCs w:val="20"/>
              </w:rPr>
              <w:t>0</w:t>
            </w:r>
          </w:p>
        </w:tc>
      </w:tr>
      <w:tr w:rsidR="00534647" w:rsidRPr="001A60BD" w:rsidTr="00534647">
        <w:tc>
          <w:tcPr>
            <w:tcW w:w="1365" w:type="dxa"/>
          </w:tcPr>
          <w:p w:rsidR="00534647" w:rsidRPr="001A60BD" w:rsidRDefault="00534647" w:rsidP="00534647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lastRenderedPageBreak/>
              <w:t>44.04.02Психолого-педагогическое образование</w:t>
            </w:r>
          </w:p>
        </w:tc>
        <w:tc>
          <w:tcPr>
            <w:tcW w:w="862" w:type="dxa"/>
          </w:tcPr>
          <w:p w:rsidR="00534647" w:rsidRPr="001A60BD" w:rsidRDefault="00534647" w:rsidP="00534647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1</w:t>
            </w:r>
            <w:r w:rsidR="00AF77FE">
              <w:rPr>
                <w:sz w:val="20"/>
                <w:szCs w:val="20"/>
              </w:rPr>
              <w:t>9</w:t>
            </w:r>
          </w:p>
        </w:tc>
        <w:tc>
          <w:tcPr>
            <w:tcW w:w="815" w:type="dxa"/>
          </w:tcPr>
          <w:p w:rsidR="00534647" w:rsidRPr="001A60BD" w:rsidRDefault="00534647" w:rsidP="00534647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1</w:t>
            </w:r>
            <w:r w:rsidR="00AF77FE">
              <w:rPr>
                <w:sz w:val="20"/>
                <w:szCs w:val="20"/>
              </w:rPr>
              <w:t>5</w:t>
            </w:r>
          </w:p>
        </w:tc>
        <w:tc>
          <w:tcPr>
            <w:tcW w:w="806" w:type="dxa"/>
          </w:tcPr>
          <w:p w:rsidR="00534647" w:rsidRPr="001A60BD" w:rsidRDefault="00AF77FE" w:rsidP="00534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5" w:type="dxa"/>
          </w:tcPr>
          <w:p w:rsidR="00534647" w:rsidRPr="001A60BD" w:rsidRDefault="00AF77FE" w:rsidP="0053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8" w:type="dxa"/>
          </w:tcPr>
          <w:p w:rsidR="00534647" w:rsidRPr="001A60BD" w:rsidRDefault="00AF77FE" w:rsidP="00534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02" w:type="dxa"/>
          </w:tcPr>
          <w:p w:rsidR="00534647" w:rsidRPr="001A60BD" w:rsidRDefault="00534647" w:rsidP="00534647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1</w:t>
            </w:r>
            <w:r w:rsidR="00AF77FE">
              <w:rPr>
                <w:sz w:val="20"/>
                <w:szCs w:val="20"/>
              </w:rPr>
              <w:t>2</w:t>
            </w:r>
          </w:p>
        </w:tc>
        <w:tc>
          <w:tcPr>
            <w:tcW w:w="798" w:type="dxa"/>
          </w:tcPr>
          <w:p w:rsidR="00534647" w:rsidRPr="001A60BD" w:rsidRDefault="00534647" w:rsidP="00534647">
            <w:pPr>
              <w:jc w:val="center"/>
              <w:rPr>
                <w:b/>
                <w:sz w:val="20"/>
                <w:szCs w:val="20"/>
              </w:rPr>
            </w:pPr>
            <w:r w:rsidRPr="001A60BD">
              <w:rPr>
                <w:b/>
                <w:sz w:val="20"/>
                <w:szCs w:val="20"/>
              </w:rPr>
              <w:t>6</w:t>
            </w:r>
            <w:r w:rsidR="00AF77F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05" w:type="dxa"/>
          </w:tcPr>
          <w:p w:rsidR="00534647" w:rsidRPr="001A60BD" w:rsidRDefault="00534647" w:rsidP="00534647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15</w:t>
            </w:r>
          </w:p>
        </w:tc>
        <w:tc>
          <w:tcPr>
            <w:tcW w:w="800" w:type="dxa"/>
          </w:tcPr>
          <w:p w:rsidR="00534647" w:rsidRPr="001A60BD" w:rsidRDefault="00AF77FE" w:rsidP="00534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95" w:type="dxa"/>
          </w:tcPr>
          <w:p w:rsidR="00534647" w:rsidRPr="001A60BD" w:rsidRDefault="00AF77FE" w:rsidP="00534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</w:tr>
      <w:tr w:rsidR="00534647" w:rsidRPr="001A60BD" w:rsidTr="00534647">
        <w:tc>
          <w:tcPr>
            <w:tcW w:w="1365" w:type="dxa"/>
            <w:shd w:val="clear" w:color="auto" w:fill="D9D9D9" w:themeFill="background1" w:themeFillShade="D9"/>
          </w:tcPr>
          <w:p w:rsidR="00534647" w:rsidRPr="001A60BD" w:rsidRDefault="00534647" w:rsidP="00534647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Итого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:rsidR="00534647" w:rsidRPr="001A60BD" w:rsidRDefault="00AF77FE" w:rsidP="0053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:rsidR="00534647" w:rsidRPr="001A60BD" w:rsidRDefault="00AF77FE" w:rsidP="0053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34647" w:rsidRPr="001A60BD">
              <w:rPr>
                <w:sz w:val="20"/>
                <w:szCs w:val="20"/>
              </w:rPr>
              <w:t>3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:rsidR="00534647" w:rsidRPr="001A60BD" w:rsidRDefault="00534647" w:rsidP="00534647">
            <w:pPr>
              <w:jc w:val="center"/>
              <w:rPr>
                <w:b/>
                <w:sz w:val="20"/>
                <w:szCs w:val="20"/>
              </w:rPr>
            </w:pPr>
            <w:r w:rsidRPr="001A60BD">
              <w:rPr>
                <w:b/>
                <w:sz w:val="20"/>
                <w:szCs w:val="20"/>
              </w:rPr>
              <w:t>9</w:t>
            </w:r>
            <w:r w:rsidR="00AF77FE"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:rsidR="00534647" w:rsidRPr="001A60BD" w:rsidRDefault="00AF77FE" w:rsidP="0053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8" w:type="dxa"/>
            <w:shd w:val="clear" w:color="auto" w:fill="D9D9D9" w:themeFill="background1" w:themeFillShade="D9"/>
          </w:tcPr>
          <w:p w:rsidR="00534647" w:rsidRPr="001A60BD" w:rsidRDefault="00AF77FE" w:rsidP="00534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802" w:type="dxa"/>
            <w:shd w:val="clear" w:color="auto" w:fill="D9D9D9" w:themeFill="background1" w:themeFillShade="D9"/>
          </w:tcPr>
          <w:p w:rsidR="00534647" w:rsidRPr="001A60BD" w:rsidRDefault="00534647" w:rsidP="00534647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37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534647" w:rsidRPr="001A60BD" w:rsidRDefault="00AF77FE" w:rsidP="0053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534647" w:rsidRPr="001A60BD" w:rsidRDefault="00AF77FE" w:rsidP="00534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534647" w:rsidRPr="001A60BD" w:rsidRDefault="00AF77FE" w:rsidP="00534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:rsidR="00534647" w:rsidRPr="001A60BD" w:rsidRDefault="00AF77FE" w:rsidP="00534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</w:tr>
    </w:tbl>
    <w:p w:rsidR="00534647" w:rsidRPr="001A60BD" w:rsidRDefault="00534647" w:rsidP="00534647">
      <w:pPr>
        <w:ind w:firstLine="709"/>
        <w:jc w:val="both"/>
      </w:pPr>
    </w:p>
    <w:p w:rsidR="00EF46D6" w:rsidRDefault="00534647" w:rsidP="00534647">
      <w:pPr>
        <w:ind w:firstLine="709"/>
        <w:jc w:val="both"/>
        <w:rPr>
          <w:sz w:val="28"/>
          <w:szCs w:val="28"/>
        </w:rPr>
      </w:pPr>
      <w:r w:rsidRPr="001A60BD">
        <w:rPr>
          <w:sz w:val="28"/>
          <w:szCs w:val="28"/>
        </w:rPr>
        <w:t>Лучшие по успеваемости - магистранты, обучающиеся по направлениям 44.04.01</w:t>
      </w:r>
      <w:r w:rsidR="00BA36CA">
        <w:rPr>
          <w:sz w:val="28"/>
          <w:szCs w:val="28"/>
        </w:rPr>
        <w:t xml:space="preserve"> Педагогическое образование и 39</w:t>
      </w:r>
      <w:r w:rsidRPr="001A60BD">
        <w:rPr>
          <w:sz w:val="28"/>
          <w:szCs w:val="28"/>
        </w:rPr>
        <w:t xml:space="preserve">.04.02 </w:t>
      </w:r>
      <w:r w:rsidR="00BA36CA">
        <w:rPr>
          <w:sz w:val="28"/>
          <w:szCs w:val="28"/>
        </w:rPr>
        <w:t>Социальная работа(100% и 92</w:t>
      </w:r>
      <w:r w:rsidRPr="001A60BD">
        <w:rPr>
          <w:sz w:val="28"/>
          <w:szCs w:val="28"/>
        </w:rPr>
        <w:t xml:space="preserve">% соответственно). Самый низкий показатель по успеваемости у студентов направления подготовки </w:t>
      </w:r>
      <w:r w:rsidR="00BA36CA">
        <w:rPr>
          <w:sz w:val="28"/>
          <w:szCs w:val="28"/>
        </w:rPr>
        <w:t>44.04.02 психолого-педагогическое образование - 79</w:t>
      </w:r>
      <w:r w:rsidRPr="001A60BD">
        <w:rPr>
          <w:sz w:val="28"/>
          <w:szCs w:val="28"/>
        </w:rPr>
        <w:t xml:space="preserve">%. По показателю качества знаний лучшие группы - это студенты, обучающиеся по направлениям подготовки 44.04.01 Педагогическое образование (100%) </w:t>
      </w:r>
      <w:r w:rsidR="00EF46D6">
        <w:rPr>
          <w:sz w:val="28"/>
          <w:szCs w:val="28"/>
        </w:rPr>
        <w:t xml:space="preserve">. </w:t>
      </w:r>
    </w:p>
    <w:p w:rsidR="00534647" w:rsidRDefault="00EF46D6" w:rsidP="005346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весеннего семестра 2022-2023</w:t>
      </w:r>
      <w:r w:rsidR="00534647">
        <w:rPr>
          <w:sz w:val="28"/>
          <w:szCs w:val="28"/>
        </w:rPr>
        <w:t xml:space="preserve"> уч.года студенты проходили разные виды практ</w:t>
      </w:r>
      <w:r>
        <w:rPr>
          <w:sz w:val="28"/>
          <w:szCs w:val="28"/>
        </w:rPr>
        <w:t>ик. Всего проходили практику 484</w:t>
      </w:r>
      <w:r w:rsidR="00534647">
        <w:rPr>
          <w:sz w:val="28"/>
          <w:szCs w:val="28"/>
        </w:rPr>
        <w:t xml:space="preserve"> студента, обучающи</w:t>
      </w:r>
      <w:r>
        <w:rPr>
          <w:sz w:val="28"/>
          <w:szCs w:val="28"/>
        </w:rPr>
        <w:t>хся на бакалавриате и 80 студентов</w:t>
      </w:r>
      <w:r w:rsidR="00534647">
        <w:rPr>
          <w:sz w:val="28"/>
          <w:szCs w:val="28"/>
        </w:rPr>
        <w:t>, обучающихся в магистратуре. Успешно прошл</w:t>
      </w:r>
      <w:r w:rsidR="00516C68">
        <w:rPr>
          <w:sz w:val="28"/>
          <w:szCs w:val="28"/>
        </w:rPr>
        <w:t>и практику на бакалавриате – 476 студентов</w:t>
      </w:r>
      <w:r>
        <w:rPr>
          <w:sz w:val="28"/>
          <w:szCs w:val="28"/>
        </w:rPr>
        <w:t xml:space="preserve"> (98</w:t>
      </w:r>
      <w:r w:rsidR="00516C68">
        <w:rPr>
          <w:sz w:val="28"/>
          <w:szCs w:val="28"/>
        </w:rPr>
        <w:t>,3%), не аттестованы – 8</w:t>
      </w:r>
      <w:r w:rsidR="00534647">
        <w:rPr>
          <w:sz w:val="28"/>
          <w:szCs w:val="28"/>
        </w:rPr>
        <w:t xml:space="preserve"> обучающихся, из них:</w:t>
      </w:r>
    </w:p>
    <w:p w:rsidR="00534647" w:rsidRDefault="00516C68" w:rsidP="005346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1 курсе - 22НПН1 - 2</w:t>
      </w:r>
      <w:r w:rsidR="000806F1">
        <w:rPr>
          <w:sz w:val="28"/>
          <w:szCs w:val="28"/>
        </w:rPr>
        <w:t xml:space="preserve"> студент</w:t>
      </w:r>
      <w:r>
        <w:rPr>
          <w:sz w:val="28"/>
          <w:szCs w:val="28"/>
        </w:rPr>
        <w:t>а</w:t>
      </w:r>
      <w:r w:rsidR="000806F1">
        <w:rPr>
          <w:sz w:val="28"/>
          <w:szCs w:val="28"/>
        </w:rPr>
        <w:t xml:space="preserve"> (Ледяева С.А</w:t>
      </w:r>
      <w:r w:rsidR="00534647">
        <w:rPr>
          <w:sz w:val="28"/>
          <w:szCs w:val="28"/>
        </w:rPr>
        <w:t>.</w:t>
      </w:r>
      <w:r>
        <w:rPr>
          <w:sz w:val="28"/>
          <w:szCs w:val="28"/>
        </w:rPr>
        <w:t>, Блоховитина Д.М.</w:t>
      </w:r>
      <w:r w:rsidR="00534647">
        <w:rPr>
          <w:sz w:val="28"/>
          <w:szCs w:val="28"/>
        </w:rPr>
        <w:t xml:space="preserve">), </w:t>
      </w:r>
      <w:r w:rsidR="00AC052D">
        <w:rPr>
          <w:sz w:val="28"/>
          <w:szCs w:val="28"/>
        </w:rPr>
        <w:t xml:space="preserve">22НЛ1 - 1 студент ( Бит-Шабо С.Я.) </w:t>
      </w:r>
    </w:p>
    <w:p w:rsidR="00AC052D" w:rsidRDefault="00534647" w:rsidP="005346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 курсе - </w:t>
      </w:r>
      <w:r w:rsidR="00AC052D">
        <w:rPr>
          <w:sz w:val="28"/>
          <w:szCs w:val="28"/>
        </w:rPr>
        <w:t>1 студент (21НР1 (Самакшина А.И.)</w:t>
      </w:r>
    </w:p>
    <w:p w:rsidR="00516C68" w:rsidRDefault="00534647" w:rsidP="005346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3 курсе - </w:t>
      </w:r>
      <w:r w:rsidR="00AC052D">
        <w:rPr>
          <w:sz w:val="28"/>
          <w:szCs w:val="28"/>
        </w:rPr>
        <w:t>20НПД1 - 2 студента( Босалаева Д.Е., Иванова В.С.), 20НП1 - 1 студент (</w:t>
      </w:r>
      <w:r w:rsidR="00516C68">
        <w:rPr>
          <w:sz w:val="28"/>
          <w:szCs w:val="28"/>
        </w:rPr>
        <w:t xml:space="preserve">Чернов Д.А.), 20НР1 - 1 студент (Воробьев М.) </w:t>
      </w:r>
      <w:r w:rsidR="00AC052D">
        <w:rPr>
          <w:sz w:val="28"/>
          <w:szCs w:val="28"/>
        </w:rPr>
        <w:t xml:space="preserve"> </w:t>
      </w:r>
    </w:p>
    <w:p w:rsidR="00516C68" w:rsidRDefault="00534647" w:rsidP="005346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причина незачетов по практике - не оформлены отчеты.</w:t>
      </w:r>
    </w:p>
    <w:p w:rsidR="00534647" w:rsidRDefault="00534647" w:rsidP="005346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магистрат</w:t>
      </w:r>
      <w:r w:rsidR="002777CD">
        <w:rPr>
          <w:sz w:val="28"/>
          <w:szCs w:val="28"/>
        </w:rPr>
        <w:t>уре успешно прошли практику – 76 студента (95%), не аттестованы – 4 студента (22НПП</w:t>
      </w:r>
      <w:r>
        <w:rPr>
          <w:sz w:val="28"/>
          <w:szCs w:val="28"/>
        </w:rPr>
        <w:t>м1 (</w:t>
      </w:r>
      <w:r w:rsidR="002777CD">
        <w:rPr>
          <w:sz w:val="28"/>
          <w:szCs w:val="28"/>
        </w:rPr>
        <w:t>Вершинина М., Жогие М., Ленина А., Фролов Д.))</w:t>
      </w:r>
      <w:r>
        <w:rPr>
          <w:sz w:val="28"/>
          <w:szCs w:val="28"/>
        </w:rPr>
        <w:t>.</w:t>
      </w:r>
    </w:p>
    <w:p w:rsidR="00534647" w:rsidRDefault="00534647" w:rsidP="005346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весеннего семестра выполнялись курсовые работы. По направлениям бакалавриата курсовые работы выполнялись на 1, 2, и 3 кур</w:t>
      </w:r>
      <w:r w:rsidR="004905CA">
        <w:rPr>
          <w:sz w:val="28"/>
          <w:szCs w:val="28"/>
        </w:rPr>
        <w:t>сах. Успеваемость в целом – 94%. Неаттестованных – 5</w:t>
      </w:r>
      <w:r>
        <w:rPr>
          <w:sz w:val="28"/>
          <w:szCs w:val="28"/>
        </w:rPr>
        <w:t xml:space="preserve"> студентов: </w:t>
      </w:r>
    </w:p>
    <w:p w:rsidR="00534647" w:rsidRDefault="004905CA" w:rsidP="005346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 студента</w:t>
      </w:r>
      <w:r w:rsidR="00534647">
        <w:rPr>
          <w:sz w:val="28"/>
          <w:szCs w:val="28"/>
        </w:rPr>
        <w:t xml:space="preserve"> второго курса: </w:t>
      </w:r>
      <w:r>
        <w:rPr>
          <w:sz w:val="28"/>
          <w:szCs w:val="28"/>
        </w:rPr>
        <w:t xml:space="preserve">Барышников М.Н. гр.21НР1 (теория социальной работы) </w:t>
      </w:r>
      <w:r w:rsidR="00534647">
        <w:rPr>
          <w:sz w:val="28"/>
          <w:szCs w:val="28"/>
        </w:rPr>
        <w:t xml:space="preserve">и </w:t>
      </w:r>
      <w:r>
        <w:rPr>
          <w:sz w:val="28"/>
          <w:szCs w:val="28"/>
        </w:rPr>
        <w:t>ДудаеваС.С. гр.21НПД1</w:t>
      </w:r>
      <w:r w:rsidR="00534647">
        <w:rPr>
          <w:sz w:val="28"/>
          <w:szCs w:val="28"/>
        </w:rPr>
        <w:t xml:space="preserve"> (Педагогика);</w:t>
      </w:r>
    </w:p>
    <w:p w:rsidR="00534647" w:rsidRDefault="00534647" w:rsidP="005346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5CA">
        <w:rPr>
          <w:sz w:val="28"/>
          <w:szCs w:val="28"/>
        </w:rPr>
        <w:t>3 студента 3 курса. все из гр.20</w:t>
      </w:r>
      <w:r>
        <w:rPr>
          <w:sz w:val="28"/>
          <w:szCs w:val="28"/>
        </w:rPr>
        <w:t xml:space="preserve">НП1 </w:t>
      </w:r>
      <w:r w:rsidR="004905CA">
        <w:rPr>
          <w:sz w:val="28"/>
          <w:szCs w:val="28"/>
        </w:rPr>
        <w:t xml:space="preserve">Вертаева К., Масленникова А., Чернов Д. </w:t>
      </w:r>
      <w:r>
        <w:rPr>
          <w:sz w:val="28"/>
          <w:szCs w:val="28"/>
        </w:rPr>
        <w:t>(Социальная психология).</w:t>
      </w:r>
    </w:p>
    <w:p w:rsidR="005F4828" w:rsidRDefault="00534647" w:rsidP="005346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магистратуре успеваемость по курсовы</w:t>
      </w:r>
      <w:r w:rsidR="00101C34">
        <w:rPr>
          <w:sz w:val="28"/>
          <w:szCs w:val="28"/>
        </w:rPr>
        <w:t>м работам составила 9</w:t>
      </w:r>
      <w:r w:rsidR="005F4828">
        <w:rPr>
          <w:sz w:val="28"/>
          <w:szCs w:val="28"/>
        </w:rPr>
        <w:t>3</w:t>
      </w:r>
      <w:r w:rsidR="00101C34">
        <w:rPr>
          <w:sz w:val="28"/>
          <w:szCs w:val="28"/>
        </w:rPr>
        <w:t>%. Из 55</w:t>
      </w:r>
      <w:r>
        <w:rPr>
          <w:sz w:val="28"/>
          <w:szCs w:val="28"/>
        </w:rPr>
        <w:t xml:space="preserve"> человек успешно спр</w:t>
      </w:r>
      <w:r w:rsidR="00101C34">
        <w:rPr>
          <w:sz w:val="28"/>
          <w:szCs w:val="28"/>
        </w:rPr>
        <w:t>авились с написанием курсовой  5</w:t>
      </w:r>
      <w:r w:rsidR="005F4828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человек. Не отчитались за курсовую работу магистранты </w:t>
      </w:r>
      <w:r w:rsidR="00101C34">
        <w:rPr>
          <w:sz w:val="28"/>
          <w:szCs w:val="28"/>
        </w:rPr>
        <w:t>Вершинина М.</w:t>
      </w:r>
      <w:r>
        <w:rPr>
          <w:sz w:val="28"/>
          <w:szCs w:val="28"/>
        </w:rPr>
        <w:t>,</w:t>
      </w:r>
      <w:r w:rsidR="00101C34">
        <w:rPr>
          <w:sz w:val="28"/>
          <w:szCs w:val="28"/>
        </w:rPr>
        <w:t xml:space="preserve"> Жогин М., Фролов Д. гр. 22</w:t>
      </w:r>
      <w:r>
        <w:rPr>
          <w:sz w:val="28"/>
          <w:szCs w:val="28"/>
        </w:rPr>
        <w:t xml:space="preserve">НППм1 (дисциплина "Теория и практика </w:t>
      </w:r>
      <w:r w:rsidR="00101C34">
        <w:rPr>
          <w:sz w:val="28"/>
          <w:szCs w:val="28"/>
        </w:rPr>
        <w:t>современной психодиагностики"), Есимкина А. гр 22НРм1 (</w:t>
      </w:r>
      <w:r w:rsidR="005F4828">
        <w:rPr>
          <w:sz w:val="28"/>
          <w:szCs w:val="28"/>
        </w:rPr>
        <w:t xml:space="preserve">Методологические6 основы социальной работы). </w:t>
      </w:r>
      <w:r w:rsidR="00101C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34647" w:rsidRDefault="00534647" w:rsidP="005346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Анализ результатов летней сессии студентов в составе учебных групп представлен в таблицах 7, 8, 9. </w:t>
      </w:r>
    </w:p>
    <w:p w:rsidR="00534647" w:rsidRDefault="00534647" w:rsidP="005346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групп, обучающихся по очной фо</w:t>
      </w:r>
      <w:r w:rsidR="00250315">
        <w:rPr>
          <w:sz w:val="28"/>
          <w:szCs w:val="28"/>
        </w:rPr>
        <w:t>рме обучения - 40</w:t>
      </w:r>
      <w:r>
        <w:rPr>
          <w:sz w:val="28"/>
          <w:szCs w:val="28"/>
        </w:rPr>
        <w:t>, из них в категорию "лучшие группы" (успеваемость ≥90%</w:t>
      </w:r>
      <w:r w:rsidR="00250315">
        <w:rPr>
          <w:sz w:val="28"/>
          <w:szCs w:val="28"/>
        </w:rPr>
        <w:t>, качество знаний ≥60%) вошло 26 групп (65</w:t>
      </w:r>
      <w:r>
        <w:rPr>
          <w:sz w:val="28"/>
          <w:szCs w:val="28"/>
        </w:rPr>
        <w:t>%); в категорию "худшие группы" (успеваемость ≤ 50%, качество знаний ≤ 30%) -1 группа (2,5%).</w:t>
      </w:r>
    </w:p>
    <w:p w:rsidR="00534647" w:rsidRDefault="00250315" w:rsidP="00534647">
      <w:pPr>
        <w:pStyle w:val="a4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Всего на бакалавриате в 2022-2023</w:t>
      </w:r>
      <w:r w:rsidR="00534647">
        <w:rPr>
          <w:color w:val="000000"/>
          <w:sz w:val="28"/>
          <w:szCs w:val="28"/>
        </w:rPr>
        <w:t xml:space="preserve"> учебном году</w:t>
      </w:r>
      <w:r>
        <w:rPr>
          <w:color w:val="000000"/>
          <w:sz w:val="28"/>
          <w:szCs w:val="28"/>
        </w:rPr>
        <w:t xml:space="preserve"> обучалось 29 академических групп, из них 16</w:t>
      </w:r>
      <w:r w:rsidR="00534647">
        <w:rPr>
          <w:color w:val="000000"/>
          <w:sz w:val="28"/>
          <w:szCs w:val="28"/>
        </w:rPr>
        <w:t xml:space="preserve"> вошли </w:t>
      </w:r>
      <w:r>
        <w:rPr>
          <w:color w:val="000000"/>
          <w:sz w:val="28"/>
          <w:szCs w:val="28"/>
        </w:rPr>
        <w:t>в категорию "лучшие группы" - 55</w:t>
      </w:r>
      <w:r w:rsidR="00534647">
        <w:rPr>
          <w:color w:val="000000"/>
          <w:sz w:val="28"/>
          <w:szCs w:val="28"/>
        </w:rPr>
        <w:t xml:space="preserve">%. </w:t>
      </w:r>
      <w:r w:rsidR="00534647" w:rsidRPr="000A10C6">
        <w:rPr>
          <w:bCs/>
          <w:sz w:val="28"/>
          <w:szCs w:val="28"/>
        </w:rPr>
        <w:t>В категорию групп с х</w:t>
      </w:r>
      <w:r w:rsidR="00534647" w:rsidRPr="00C1158F">
        <w:rPr>
          <w:bCs/>
          <w:sz w:val="28"/>
          <w:szCs w:val="28"/>
        </w:rPr>
        <w:t>удши</w:t>
      </w:r>
      <w:r w:rsidR="00534647" w:rsidRPr="000A10C6">
        <w:rPr>
          <w:bCs/>
          <w:sz w:val="28"/>
          <w:szCs w:val="28"/>
        </w:rPr>
        <w:t>ми результатами</w:t>
      </w:r>
      <w:r w:rsidR="00534647" w:rsidRPr="00C1158F">
        <w:rPr>
          <w:bCs/>
          <w:sz w:val="28"/>
          <w:szCs w:val="28"/>
        </w:rPr>
        <w:t xml:space="preserve"> сессии </w:t>
      </w:r>
      <w:r w:rsidR="00534647" w:rsidRPr="000A10C6">
        <w:rPr>
          <w:bCs/>
          <w:sz w:val="28"/>
          <w:szCs w:val="28"/>
        </w:rPr>
        <w:t>(</w:t>
      </w:r>
      <w:r w:rsidR="00534647">
        <w:rPr>
          <w:bCs/>
          <w:sz w:val="28"/>
          <w:szCs w:val="28"/>
        </w:rPr>
        <w:t>у</w:t>
      </w:r>
      <w:r w:rsidR="00534647" w:rsidRPr="00C1158F">
        <w:rPr>
          <w:bCs/>
          <w:sz w:val="28"/>
          <w:szCs w:val="28"/>
        </w:rPr>
        <w:t>спеваемость,</w:t>
      </w:r>
      <w:r w:rsidR="00534647" w:rsidRPr="00C1158F">
        <w:rPr>
          <w:bCs/>
          <w:sz w:val="28"/>
          <w:szCs w:val="28"/>
        </w:rPr>
        <w:br/>
        <w:t>≤ 50 %</w:t>
      </w:r>
      <w:r w:rsidR="00534647" w:rsidRPr="000A10C6">
        <w:rPr>
          <w:bCs/>
          <w:sz w:val="28"/>
          <w:szCs w:val="28"/>
        </w:rPr>
        <w:t xml:space="preserve"> и </w:t>
      </w:r>
      <w:r w:rsidR="00534647">
        <w:rPr>
          <w:bCs/>
          <w:sz w:val="28"/>
          <w:szCs w:val="28"/>
        </w:rPr>
        <w:t>к</w:t>
      </w:r>
      <w:r w:rsidR="00534647" w:rsidRPr="00C1158F">
        <w:rPr>
          <w:bCs/>
          <w:sz w:val="28"/>
          <w:szCs w:val="28"/>
        </w:rPr>
        <w:t>ачество</w:t>
      </w:r>
      <w:r w:rsidR="00534647">
        <w:rPr>
          <w:bCs/>
          <w:sz w:val="28"/>
          <w:szCs w:val="28"/>
        </w:rPr>
        <w:t xml:space="preserve"> знаний</w:t>
      </w:r>
      <w:r w:rsidR="00534647" w:rsidRPr="00C1158F">
        <w:rPr>
          <w:bCs/>
          <w:sz w:val="28"/>
          <w:szCs w:val="28"/>
        </w:rPr>
        <w:t>≤ 30 %</w:t>
      </w:r>
      <w:r w:rsidR="00534647" w:rsidRPr="000A10C6">
        <w:rPr>
          <w:bCs/>
          <w:sz w:val="28"/>
          <w:szCs w:val="28"/>
        </w:rPr>
        <w:t>)</w:t>
      </w:r>
      <w:r w:rsidR="007761AA">
        <w:rPr>
          <w:bCs/>
          <w:sz w:val="28"/>
          <w:szCs w:val="28"/>
        </w:rPr>
        <w:t xml:space="preserve"> вошла 1 группа (22НП1 - успеваемость 66,7%, качество знаний - 25,9</w:t>
      </w:r>
      <w:r w:rsidR="00534647">
        <w:rPr>
          <w:bCs/>
          <w:sz w:val="28"/>
          <w:szCs w:val="28"/>
        </w:rPr>
        <w:t>%).</w:t>
      </w:r>
    </w:p>
    <w:p w:rsidR="00534647" w:rsidRDefault="00534647" w:rsidP="00534647">
      <w:pPr>
        <w:pStyle w:val="a4"/>
        <w:spacing w:before="0" w:beforeAutospacing="0" w:after="0" w:afterAutospacing="0"/>
        <w:ind w:firstLine="540"/>
        <w:jc w:val="right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Таблица 7</w:t>
      </w:r>
    </w:p>
    <w:p w:rsidR="00534647" w:rsidRDefault="00534647" w:rsidP="0053464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Лучшие группы на бакалавриате</w:t>
      </w:r>
      <w:r w:rsidRPr="00EB2D08">
        <w:rPr>
          <w:sz w:val="28"/>
          <w:szCs w:val="28"/>
        </w:rPr>
        <w:t xml:space="preserve"> по результатам с</w:t>
      </w:r>
      <w:r>
        <w:rPr>
          <w:sz w:val="28"/>
          <w:szCs w:val="28"/>
        </w:rPr>
        <w:t xml:space="preserve">ессии (успеваемость ≥ </w:t>
      </w:r>
      <w:r w:rsidRPr="00EB2D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90%, качество знаний  ≥ 60) </w:t>
      </w: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50315" w:rsidTr="00E512FE">
        <w:tc>
          <w:tcPr>
            <w:tcW w:w="2392" w:type="dxa"/>
            <w:vAlign w:val="center"/>
          </w:tcPr>
          <w:p w:rsidR="00250315" w:rsidRDefault="00250315" w:rsidP="00E512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Курс</w:t>
            </w:r>
          </w:p>
        </w:tc>
        <w:tc>
          <w:tcPr>
            <w:tcW w:w="2393" w:type="dxa"/>
            <w:vAlign w:val="center"/>
          </w:tcPr>
          <w:p w:rsidR="00250315" w:rsidRDefault="00250315" w:rsidP="00E512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</w:t>
            </w:r>
            <w:r>
              <w:rPr>
                <w:b/>
                <w:bCs/>
              </w:rPr>
              <w:br/>
              <w:t>учебной группы</w:t>
            </w:r>
          </w:p>
        </w:tc>
        <w:tc>
          <w:tcPr>
            <w:tcW w:w="2393" w:type="dxa"/>
            <w:vAlign w:val="center"/>
          </w:tcPr>
          <w:p w:rsidR="00250315" w:rsidRDefault="00250315" w:rsidP="00E512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Успеваемость,</w:t>
            </w:r>
            <w:r>
              <w:rPr>
                <w:b/>
                <w:bCs/>
              </w:rPr>
              <w:br/>
              <w:t>≥ 90 %</w:t>
            </w:r>
          </w:p>
        </w:tc>
        <w:tc>
          <w:tcPr>
            <w:tcW w:w="2393" w:type="dxa"/>
            <w:vAlign w:val="center"/>
          </w:tcPr>
          <w:p w:rsidR="00250315" w:rsidRDefault="00250315" w:rsidP="00E512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Качество,</w:t>
            </w:r>
            <w:r>
              <w:rPr>
                <w:b/>
                <w:bCs/>
              </w:rPr>
              <w:br/>
              <w:t>≥ 60 %</w:t>
            </w:r>
          </w:p>
        </w:tc>
      </w:tr>
      <w:tr w:rsidR="00250315" w:rsidTr="00E512FE">
        <w:tc>
          <w:tcPr>
            <w:tcW w:w="2392" w:type="dxa"/>
            <w:vAlign w:val="center"/>
          </w:tcPr>
          <w:p w:rsidR="00250315" w:rsidRDefault="00250315" w:rsidP="007761AA">
            <w:pPr>
              <w:jc w:val="center"/>
            </w:pPr>
            <w:r>
              <w:t>1 курс</w:t>
            </w:r>
          </w:p>
        </w:tc>
        <w:tc>
          <w:tcPr>
            <w:tcW w:w="2393" w:type="dxa"/>
            <w:vAlign w:val="center"/>
          </w:tcPr>
          <w:p w:rsidR="00250315" w:rsidRDefault="00250315" w:rsidP="007761AA">
            <w:pPr>
              <w:jc w:val="center"/>
            </w:pPr>
            <w:r>
              <w:t>22НПМ1</w:t>
            </w:r>
          </w:p>
        </w:tc>
        <w:tc>
          <w:tcPr>
            <w:tcW w:w="2393" w:type="dxa"/>
            <w:vAlign w:val="center"/>
          </w:tcPr>
          <w:p w:rsidR="00250315" w:rsidRDefault="00250315" w:rsidP="007761AA">
            <w:pPr>
              <w:jc w:val="center"/>
            </w:pPr>
            <w:r>
              <w:t>100.0</w:t>
            </w:r>
          </w:p>
        </w:tc>
        <w:tc>
          <w:tcPr>
            <w:tcW w:w="2393" w:type="dxa"/>
            <w:vAlign w:val="center"/>
          </w:tcPr>
          <w:p w:rsidR="00250315" w:rsidRDefault="00250315" w:rsidP="007761AA">
            <w:pPr>
              <w:jc w:val="center"/>
            </w:pPr>
            <w:r>
              <w:t>62.5</w:t>
            </w:r>
          </w:p>
        </w:tc>
      </w:tr>
      <w:tr w:rsidR="00250315" w:rsidTr="00E512FE">
        <w:tc>
          <w:tcPr>
            <w:tcW w:w="2392" w:type="dxa"/>
            <w:vAlign w:val="center"/>
          </w:tcPr>
          <w:p w:rsidR="00250315" w:rsidRDefault="00250315" w:rsidP="007761AA">
            <w:pPr>
              <w:jc w:val="center"/>
            </w:pPr>
            <w:r>
              <w:t>2 курс</w:t>
            </w:r>
          </w:p>
        </w:tc>
        <w:tc>
          <w:tcPr>
            <w:tcW w:w="2393" w:type="dxa"/>
            <w:vAlign w:val="center"/>
          </w:tcPr>
          <w:p w:rsidR="00250315" w:rsidRDefault="00250315" w:rsidP="007761AA">
            <w:pPr>
              <w:jc w:val="center"/>
            </w:pPr>
            <w:r>
              <w:t>21НЛ1</w:t>
            </w:r>
          </w:p>
        </w:tc>
        <w:tc>
          <w:tcPr>
            <w:tcW w:w="2393" w:type="dxa"/>
            <w:vAlign w:val="center"/>
          </w:tcPr>
          <w:p w:rsidR="00250315" w:rsidRDefault="00250315" w:rsidP="007761AA">
            <w:pPr>
              <w:jc w:val="center"/>
            </w:pPr>
            <w:r>
              <w:t>100.0</w:t>
            </w:r>
          </w:p>
        </w:tc>
        <w:tc>
          <w:tcPr>
            <w:tcW w:w="2393" w:type="dxa"/>
            <w:vAlign w:val="center"/>
          </w:tcPr>
          <w:p w:rsidR="00250315" w:rsidRDefault="00250315" w:rsidP="007761AA">
            <w:pPr>
              <w:jc w:val="center"/>
            </w:pPr>
            <w:r>
              <w:t>70.0</w:t>
            </w:r>
          </w:p>
        </w:tc>
      </w:tr>
      <w:tr w:rsidR="00250315" w:rsidTr="00E512FE">
        <w:tc>
          <w:tcPr>
            <w:tcW w:w="2392" w:type="dxa"/>
            <w:vAlign w:val="center"/>
          </w:tcPr>
          <w:p w:rsidR="00250315" w:rsidRDefault="00250315" w:rsidP="007761AA">
            <w:pPr>
              <w:jc w:val="center"/>
            </w:pPr>
            <w:r>
              <w:t>2 курс</w:t>
            </w:r>
          </w:p>
        </w:tc>
        <w:tc>
          <w:tcPr>
            <w:tcW w:w="2393" w:type="dxa"/>
            <w:vAlign w:val="center"/>
          </w:tcPr>
          <w:p w:rsidR="00250315" w:rsidRDefault="00250315" w:rsidP="007761AA">
            <w:pPr>
              <w:jc w:val="center"/>
            </w:pPr>
            <w:r>
              <w:t>21НПН1</w:t>
            </w:r>
          </w:p>
        </w:tc>
        <w:tc>
          <w:tcPr>
            <w:tcW w:w="2393" w:type="dxa"/>
            <w:vAlign w:val="center"/>
          </w:tcPr>
          <w:p w:rsidR="00250315" w:rsidRDefault="00250315" w:rsidP="007761AA">
            <w:pPr>
              <w:jc w:val="center"/>
            </w:pPr>
            <w:r>
              <w:t>100.0</w:t>
            </w:r>
          </w:p>
        </w:tc>
        <w:tc>
          <w:tcPr>
            <w:tcW w:w="2393" w:type="dxa"/>
            <w:vAlign w:val="center"/>
          </w:tcPr>
          <w:p w:rsidR="00250315" w:rsidRDefault="00250315" w:rsidP="007761AA">
            <w:pPr>
              <w:jc w:val="center"/>
            </w:pPr>
            <w:r>
              <w:t>69.2</w:t>
            </w:r>
          </w:p>
        </w:tc>
      </w:tr>
      <w:tr w:rsidR="00250315" w:rsidTr="00E512FE">
        <w:tc>
          <w:tcPr>
            <w:tcW w:w="2392" w:type="dxa"/>
            <w:vAlign w:val="center"/>
          </w:tcPr>
          <w:p w:rsidR="00250315" w:rsidRDefault="00250315" w:rsidP="007761AA">
            <w:pPr>
              <w:jc w:val="center"/>
            </w:pPr>
            <w:r>
              <w:t>2 курс</w:t>
            </w:r>
          </w:p>
        </w:tc>
        <w:tc>
          <w:tcPr>
            <w:tcW w:w="2393" w:type="dxa"/>
            <w:vAlign w:val="center"/>
          </w:tcPr>
          <w:p w:rsidR="00250315" w:rsidRDefault="00250315" w:rsidP="007761AA">
            <w:pPr>
              <w:jc w:val="center"/>
            </w:pPr>
            <w:r>
              <w:t>21НПП1</w:t>
            </w:r>
          </w:p>
        </w:tc>
        <w:tc>
          <w:tcPr>
            <w:tcW w:w="2393" w:type="dxa"/>
            <w:vAlign w:val="center"/>
          </w:tcPr>
          <w:p w:rsidR="00250315" w:rsidRDefault="00250315" w:rsidP="007761AA">
            <w:pPr>
              <w:jc w:val="center"/>
            </w:pPr>
            <w:r>
              <w:t>93.3</w:t>
            </w:r>
          </w:p>
        </w:tc>
        <w:tc>
          <w:tcPr>
            <w:tcW w:w="2393" w:type="dxa"/>
            <w:vAlign w:val="center"/>
          </w:tcPr>
          <w:p w:rsidR="00250315" w:rsidRDefault="00250315" w:rsidP="007761AA">
            <w:pPr>
              <w:jc w:val="center"/>
            </w:pPr>
            <w:r>
              <w:t>60.0</w:t>
            </w:r>
          </w:p>
        </w:tc>
      </w:tr>
      <w:tr w:rsidR="00250315" w:rsidTr="00E512FE">
        <w:tc>
          <w:tcPr>
            <w:tcW w:w="2392" w:type="dxa"/>
            <w:vAlign w:val="center"/>
          </w:tcPr>
          <w:p w:rsidR="00250315" w:rsidRDefault="00250315" w:rsidP="007761AA">
            <w:pPr>
              <w:jc w:val="center"/>
            </w:pPr>
            <w:r>
              <w:t>2 курс</w:t>
            </w:r>
          </w:p>
        </w:tc>
        <w:tc>
          <w:tcPr>
            <w:tcW w:w="2393" w:type="dxa"/>
            <w:vAlign w:val="center"/>
          </w:tcPr>
          <w:p w:rsidR="00250315" w:rsidRDefault="00250315" w:rsidP="007761AA">
            <w:pPr>
              <w:jc w:val="center"/>
            </w:pPr>
            <w:r>
              <w:t>21НПД1</w:t>
            </w:r>
          </w:p>
        </w:tc>
        <w:tc>
          <w:tcPr>
            <w:tcW w:w="2393" w:type="dxa"/>
            <w:vAlign w:val="center"/>
          </w:tcPr>
          <w:p w:rsidR="00250315" w:rsidRDefault="00250315" w:rsidP="007761AA">
            <w:pPr>
              <w:jc w:val="center"/>
            </w:pPr>
            <w:r>
              <w:t>92.9</w:t>
            </w:r>
          </w:p>
        </w:tc>
        <w:tc>
          <w:tcPr>
            <w:tcW w:w="2393" w:type="dxa"/>
            <w:vAlign w:val="center"/>
          </w:tcPr>
          <w:p w:rsidR="00250315" w:rsidRDefault="00250315" w:rsidP="007761AA">
            <w:pPr>
              <w:jc w:val="center"/>
            </w:pPr>
            <w:r>
              <w:t>78.6</w:t>
            </w:r>
          </w:p>
        </w:tc>
      </w:tr>
      <w:tr w:rsidR="00250315" w:rsidTr="00E512FE">
        <w:tc>
          <w:tcPr>
            <w:tcW w:w="2392" w:type="dxa"/>
            <w:vAlign w:val="center"/>
          </w:tcPr>
          <w:p w:rsidR="00250315" w:rsidRDefault="00250315" w:rsidP="007761AA">
            <w:pPr>
              <w:jc w:val="center"/>
            </w:pPr>
            <w:r>
              <w:t>3 курс</w:t>
            </w:r>
          </w:p>
        </w:tc>
        <w:tc>
          <w:tcPr>
            <w:tcW w:w="2393" w:type="dxa"/>
            <w:vAlign w:val="center"/>
          </w:tcPr>
          <w:p w:rsidR="00250315" w:rsidRDefault="00250315" w:rsidP="007761AA">
            <w:pPr>
              <w:jc w:val="center"/>
            </w:pPr>
            <w:r>
              <w:t>20НПД1</w:t>
            </w:r>
          </w:p>
        </w:tc>
        <w:tc>
          <w:tcPr>
            <w:tcW w:w="2393" w:type="dxa"/>
            <w:vAlign w:val="center"/>
          </w:tcPr>
          <w:p w:rsidR="00250315" w:rsidRDefault="00250315" w:rsidP="007761AA">
            <w:pPr>
              <w:jc w:val="center"/>
            </w:pPr>
            <w:r>
              <w:t>100.0</w:t>
            </w:r>
          </w:p>
        </w:tc>
        <w:tc>
          <w:tcPr>
            <w:tcW w:w="2393" w:type="dxa"/>
            <w:vAlign w:val="center"/>
          </w:tcPr>
          <w:p w:rsidR="00250315" w:rsidRDefault="00250315" w:rsidP="007761AA">
            <w:pPr>
              <w:jc w:val="center"/>
            </w:pPr>
            <w:r>
              <w:t>100.0</w:t>
            </w:r>
          </w:p>
        </w:tc>
      </w:tr>
      <w:tr w:rsidR="00250315" w:rsidTr="00E512FE">
        <w:tc>
          <w:tcPr>
            <w:tcW w:w="2392" w:type="dxa"/>
            <w:vAlign w:val="center"/>
          </w:tcPr>
          <w:p w:rsidR="00250315" w:rsidRDefault="00250315" w:rsidP="007761AA">
            <w:pPr>
              <w:jc w:val="center"/>
            </w:pPr>
            <w:r>
              <w:t>3 курс</w:t>
            </w:r>
          </w:p>
        </w:tc>
        <w:tc>
          <w:tcPr>
            <w:tcW w:w="2393" w:type="dxa"/>
            <w:vAlign w:val="center"/>
          </w:tcPr>
          <w:p w:rsidR="00250315" w:rsidRDefault="00250315" w:rsidP="007761AA">
            <w:pPr>
              <w:jc w:val="center"/>
            </w:pPr>
            <w:r>
              <w:t>20НПН1</w:t>
            </w:r>
          </w:p>
        </w:tc>
        <w:tc>
          <w:tcPr>
            <w:tcW w:w="2393" w:type="dxa"/>
            <w:vAlign w:val="center"/>
          </w:tcPr>
          <w:p w:rsidR="00250315" w:rsidRDefault="00250315" w:rsidP="007761AA">
            <w:pPr>
              <w:jc w:val="center"/>
            </w:pPr>
            <w:r>
              <w:t>96.2</w:t>
            </w:r>
          </w:p>
        </w:tc>
        <w:tc>
          <w:tcPr>
            <w:tcW w:w="2393" w:type="dxa"/>
            <w:vAlign w:val="center"/>
          </w:tcPr>
          <w:p w:rsidR="00250315" w:rsidRDefault="00250315" w:rsidP="007761AA">
            <w:pPr>
              <w:jc w:val="center"/>
            </w:pPr>
            <w:r>
              <w:t>84.6</w:t>
            </w:r>
          </w:p>
        </w:tc>
      </w:tr>
      <w:tr w:rsidR="00250315" w:rsidTr="00E512FE">
        <w:tc>
          <w:tcPr>
            <w:tcW w:w="2392" w:type="dxa"/>
            <w:vAlign w:val="center"/>
          </w:tcPr>
          <w:p w:rsidR="00250315" w:rsidRDefault="00250315" w:rsidP="007761AA">
            <w:pPr>
              <w:jc w:val="center"/>
            </w:pPr>
            <w:r>
              <w:t>3 курс</w:t>
            </w:r>
          </w:p>
        </w:tc>
        <w:tc>
          <w:tcPr>
            <w:tcW w:w="2393" w:type="dxa"/>
            <w:vAlign w:val="center"/>
          </w:tcPr>
          <w:p w:rsidR="00250315" w:rsidRDefault="00250315" w:rsidP="007761AA">
            <w:pPr>
              <w:jc w:val="center"/>
            </w:pPr>
            <w:r>
              <w:t>20НР1</w:t>
            </w:r>
          </w:p>
        </w:tc>
        <w:tc>
          <w:tcPr>
            <w:tcW w:w="2393" w:type="dxa"/>
            <w:vAlign w:val="center"/>
          </w:tcPr>
          <w:p w:rsidR="00250315" w:rsidRDefault="00250315" w:rsidP="007761AA">
            <w:pPr>
              <w:jc w:val="center"/>
            </w:pPr>
            <w:r>
              <w:t>94.1</w:t>
            </w:r>
          </w:p>
        </w:tc>
        <w:tc>
          <w:tcPr>
            <w:tcW w:w="2393" w:type="dxa"/>
            <w:vAlign w:val="center"/>
          </w:tcPr>
          <w:p w:rsidR="00250315" w:rsidRDefault="00250315" w:rsidP="007761AA">
            <w:pPr>
              <w:jc w:val="center"/>
            </w:pPr>
            <w:r>
              <w:t>70.6</w:t>
            </w:r>
          </w:p>
        </w:tc>
      </w:tr>
      <w:tr w:rsidR="00250315" w:rsidRPr="00F75B7A" w:rsidTr="00E512FE">
        <w:tc>
          <w:tcPr>
            <w:tcW w:w="2392" w:type="dxa"/>
          </w:tcPr>
          <w:p w:rsidR="00250315" w:rsidRDefault="00250315" w:rsidP="007761AA">
            <w:pPr>
              <w:tabs>
                <w:tab w:val="left" w:pos="7513"/>
              </w:tabs>
              <w:jc w:val="center"/>
              <w:rPr>
                <w:sz w:val="28"/>
                <w:szCs w:val="28"/>
              </w:rPr>
            </w:pPr>
            <w:r>
              <w:t>4 курс</w:t>
            </w:r>
          </w:p>
        </w:tc>
        <w:tc>
          <w:tcPr>
            <w:tcW w:w="2393" w:type="dxa"/>
          </w:tcPr>
          <w:p w:rsidR="00250315" w:rsidRPr="00F75B7A" w:rsidRDefault="00250315" w:rsidP="007761AA">
            <w:pPr>
              <w:tabs>
                <w:tab w:val="left" w:pos="7513"/>
              </w:tabs>
              <w:jc w:val="center"/>
            </w:pPr>
            <w:r w:rsidRPr="00F75B7A">
              <w:t>19НР1</w:t>
            </w:r>
          </w:p>
        </w:tc>
        <w:tc>
          <w:tcPr>
            <w:tcW w:w="2393" w:type="dxa"/>
            <w:vAlign w:val="center"/>
          </w:tcPr>
          <w:p w:rsidR="00250315" w:rsidRDefault="00250315" w:rsidP="007761AA">
            <w:pPr>
              <w:jc w:val="center"/>
            </w:pPr>
            <w:r>
              <w:t>100.0</w:t>
            </w:r>
          </w:p>
        </w:tc>
        <w:tc>
          <w:tcPr>
            <w:tcW w:w="2393" w:type="dxa"/>
          </w:tcPr>
          <w:p w:rsidR="00250315" w:rsidRPr="00F75B7A" w:rsidRDefault="00250315" w:rsidP="007761AA">
            <w:pPr>
              <w:tabs>
                <w:tab w:val="left" w:pos="7513"/>
              </w:tabs>
              <w:jc w:val="center"/>
            </w:pPr>
            <w:r>
              <w:t>62</w:t>
            </w:r>
          </w:p>
        </w:tc>
      </w:tr>
      <w:tr w:rsidR="00250315" w:rsidRPr="00F75B7A" w:rsidTr="00E512FE">
        <w:tc>
          <w:tcPr>
            <w:tcW w:w="2392" w:type="dxa"/>
          </w:tcPr>
          <w:p w:rsidR="00250315" w:rsidRDefault="00250315" w:rsidP="007761AA">
            <w:pPr>
              <w:tabs>
                <w:tab w:val="left" w:pos="7513"/>
              </w:tabs>
              <w:jc w:val="center"/>
              <w:rPr>
                <w:sz w:val="28"/>
                <w:szCs w:val="28"/>
              </w:rPr>
            </w:pPr>
            <w:r>
              <w:t>4 курс</w:t>
            </w:r>
          </w:p>
        </w:tc>
        <w:tc>
          <w:tcPr>
            <w:tcW w:w="2393" w:type="dxa"/>
          </w:tcPr>
          <w:p w:rsidR="00250315" w:rsidRPr="00F75B7A" w:rsidRDefault="00250315" w:rsidP="007761AA">
            <w:pPr>
              <w:tabs>
                <w:tab w:val="left" w:pos="7513"/>
              </w:tabs>
              <w:jc w:val="center"/>
            </w:pPr>
            <w:r w:rsidRPr="00F75B7A">
              <w:t>19НП1</w:t>
            </w:r>
          </w:p>
        </w:tc>
        <w:tc>
          <w:tcPr>
            <w:tcW w:w="2393" w:type="dxa"/>
            <w:vAlign w:val="center"/>
          </w:tcPr>
          <w:p w:rsidR="00250315" w:rsidRDefault="00250315" w:rsidP="007761AA">
            <w:pPr>
              <w:jc w:val="center"/>
            </w:pPr>
            <w:r>
              <w:t>100.0</w:t>
            </w:r>
          </w:p>
        </w:tc>
        <w:tc>
          <w:tcPr>
            <w:tcW w:w="2393" w:type="dxa"/>
          </w:tcPr>
          <w:p w:rsidR="00250315" w:rsidRPr="00F75B7A" w:rsidRDefault="00250315" w:rsidP="007761AA">
            <w:pPr>
              <w:tabs>
                <w:tab w:val="left" w:pos="7513"/>
              </w:tabs>
              <w:jc w:val="center"/>
            </w:pPr>
            <w:r>
              <w:t>100</w:t>
            </w:r>
          </w:p>
        </w:tc>
      </w:tr>
      <w:tr w:rsidR="00250315" w:rsidRPr="00F75B7A" w:rsidTr="00E512FE">
        <w:tc>
          <w:tcPr>
            <w:tcW w:w="2392" w:type="dxa"/>
          </w:tcPr>
          <w:p w:rsidR="00250315" w:rsidRDefault="00250315" w:rsidP="007761AA">
            <w:pPr>
              <w:tabs>
                <w:tab w:val="left" w:pos="7513"/>
              </w:tabs>
              <w:jc w:val="center"/>
              <w:rPr>
                <w:sz w:val="28"/>
                <w:szCs w:val="28"/>
              </w:rPr>
            </w:pPr>
            <w:r>
              <w:t>4 курс</w:t>
            </w:r>
          </w:p>
        </w:tc>
        <w:tc>
          <w:tcPr>
            <w:tcW w:w="2393" w:type="dxa"/>
          </w:tcPr>
          <w:p w:rsidR="00250315" w:rsidRPr="00F75B7A" w:rsidRDefault="00250315" w:rsidP="007761AA">
            <w:pPr>
              <w:tabs>
                <w:tab w:val="left" w:pos="7513"/>
              </w:tabs>
              <w:jc w:val="center"/>
            </w:pPr>
            <w:r w:rsidRPr="00F75B7A">
              <w:t>19НПП1</w:t>
            </w:r>
          </w:p>
        </w:tc>
        <w:tc>
          <w:tcPr>
            <w:tcW w:w="2393" w:type="dxa"/>
            <w:vAlign w:val="center"/>
          </w:tcPr>
          <w:p w:rsidR="00250315" w:rsidRDefault="00250315" w:rsidP="007761AA">
            <w:pPr>
              <w:jc w:val="center"/>
            </w:pPr>
            <w:r>
              <w:t>100.0</w:t>
            </w:r>
          </w:p>
        </w:tc>
        <w:tc>
          <w:tcPr>
            <w:tcW w:w="2393" w:type="dxa"/>
          </w:tcPr>
          <w:p w:rsidR="00250315" w:rsidRPr="00F75B7A" w:rsidRDefault="00250315" w:rsidP="007761AA">
            <w:pPr>
              <w:tabs>
                <w:tab w:val="left" w:pos="7513"/>
              </w:tabs>
              <w:jc w:val="center"/>
            </w:pPr>
            <w:r>
              <w:t>100</w:t>
            </w:r>
          </w:p>
        </w:tc>
      </w:tr>
      <w:tr w:rsidR="00250315" w:rsidRPr="00F75B7A" w:rsidTr="00E512FE">
        <w:tc>
          <w:tcPr>
            <w:tcW w:w="2392" w:type="dxa"/>
          </w:tcPr>
          <w:p w:rsidR="00250315" w:rsidRDefault="00250315" w:rsidP="007761AA">
            <w:pPr>
              <w:tabs>
                <w:tab w:val="left" w:pos="7513"/>
              </w:tabs>
              <w:jc w:val="center"/>
              <w:rPr>
                <w:sz w:val="28"/>
                <w:szCs w:val="28"/>
              </w:rPr>
            </w:pPr>
            <w:r>
              <w:t>4 курс</w:t>
            </w:r>
          </w:p>
        </w:tc>
        <w:tc>
          <w:tcPr>
            <w:tcW w:w="2393" w:type="dxa"/>
          </w:tcPr>
          <w:p w:rsidR="00250315" w:rsidRPr="00F75B7A" w:rsidRDefault="00250315" w:rsidP="007761AA">
            <w:pPr>
              <w:tabs>
                <w:tab w:val="left" w:pos="7513"/>
              </w:tabs>
              <w:jc w:val="center"/>
            </w:pPr>
            <w:r w:rsidRPr="00F75B7A">
              <w:t>19НПН1</w:t>
            </w:r>
          </w:p>
        </w:tc>
        <w:tc>
          <w:tcPr>
            <w:tcW w:w="2393" w:type="dxa"/>
            <w:vAlign w:val="center"/>
          </w:tcPr>
          <w:p w:rsidR="00250315" w:rsidRDefault="00250315" w:rsidP="007761AA">
            <w:pPr>
              <w:jc w:val="center"/>
            </w:pPr>
            <w:r>
              <w:t>100.0</w:t>
            </w:r>
          </w:p>
        </w:tc>
        <w:tc>
          <w:tcPr>
            <w:tcW w:w="2393" w:type="dxa"/>
          </w:tcPr>
          <w:p w:rsidR="00250315" w:rsidRPr="00F75B7A" w:rsidRDefault="00250315" w:rsidP="007761AA">
            <w:pPr>
              <w:tabs>
                <w:tab w:val="left" w:pos="7513"/>
              </w:tabs>
              <w:jc w:val="center"/>
            </w:pPr>
            <w:r>
              <w:t>100</w:t>
            </w:r>
          </w:p>
        </w:tc>
      </w:tr>
      <w:tr w:rsidR="00250315" w:rsidRPr="00F75B7A" w:rsidTr="00E512FE">
        <w:tc>
          <w:tcPr>
            <w:tcW w:w="2392" w:type="dxa"/>
          </w:tcPr>
          <w:p w:rsidR="00250315" w:rsidRDefault="00250315" w:rsidP="007761AA">
            <w:pPr>
              <w:tabs>
                <w:tab w:val="left" w:pos="7513"/>
              </w:tabs>
              <w:jc w:val="center"/>
              <w:rPr>
                <w:sz w:val="28"/>
                <w:szCs w:val="28"/>
              </w:rPr>
            </w:pPr>
            <w:r>
              <w:t>4 курс</w:t>
            </w:r>
          </w:p>
        </w:tc>
        <w:tc>
          <w:tcPr>
            <w:tcW w:w="2393" w:type="dxa"/>
          </w:tcPr>
          <w:p w:rsidR="00250315" w:rsidRPr="00F75B7A" w:rsidRDefault="00250315" w:rsidP="007761AA">
            <w:pPr>
              <w:tabs>
                <w:tab w:val="left" w:pos="7513"/>
              </w:tabs>
              <w:jc w:val="center"/>
            </w:pPr>
            <w:r w:rsidRPr="00F75B7A">
              <w:t>19НПН2</w:t>
            </w:r>
          </w:p>
        </w:tc>
        <w:tc>
          <w:tcPr>
            <w:tcW w:w="2393" w:type="dxa"/>
            <w:vAlign w:val="center"/>
          </w:tcPr>
          <w:p w:rsidR="00250315" w:rsidRDefault="00250315" w:rsidP="007761AA">
            <w:pPr>
              <w:jc w:val="center"/>
            </w:pPr>
            <w:r>
              <w:t>100.0</w:t>
            </w:r>
          </w:p>
        </w:tc>
        <w:tc>
          <w:tcPr>
            <w:tcW w:w="2393" w:type="dxa"/>
          </w:tcPr>
          <w:p w:rsidR="00250315" w:rsidRPr="00F75B7A" w:rsidRDefault="00250315" w:rsidP="007761AA">
            <w:pPr>
              <w:tabs>
                <w:tab w:val="left" w:pos="7513"/>
              </w:tabs>
              <w:jc w:val="center"/>
            </w:pPr>
            <w:r>
              <w:t>100</w:t>
            </w:r>
          </w:p>
        </w:tc>
      </w:tr>
      <w:tr w:rsidR="00250315" w:rsidRPr="00F75B7A" w:rsidTr="00E512FE">
        <w:tc>
          <w:tcPr>
            <w:tcW w:w="2392" w:type="dxa"/>
          </w:tcPr>
          <w:p w:rsidR="00250315" w:rsidRDefault="00250315" w:rsidP="007761AA">
            <w:pPr>
              <w:tabs>
                <w:tab w:val="left" w:pos="7513"/>
              </w:tabs>
              <w:jc w:val="center"/>
              <w:rPr>
                <w:sz w:val="28"/>
                <w:szCs w:val="28"/>
              </w:rPr>
            </w:pPr>
            <w:r>
              <w:t>4 курс</w:t>
            </w:r>
          </w:p>
        </w:tc>
        <w:tc>
          <w:tcPr>
            <w:tcW w:w="2393" w:type="dxa"/>
          </w:tcPr>
          <w:p w:rsidR="00250315" w:rsidRPr="00F75B7A" w:rsidRDefault="00250315" w:rsidP="007761AA">
            <w:pPr>
              <w:tabs>
                <w:tab w:val="left" w:pos="7513"/>
              </w:tabs>
              <w:jc w:val="center"/>
            </w:pPr>
            <w:r w:rsidRPr="00F75B7A">
              <w:t>19Н</w:t>
            </w:r>
            <w:r>
              <w:t>ПД</w:t>
            </w:r>
            <w:r w:rsidRPr="00F75B7A">
              <w:t>1</w:t>
            </w:r>
          </w:p>
        </w:tc>
        <w:tc>
          <w:tcPr>
            <w:tcW w:w="2393" w:type="dxa"/>
            <w:vAlign w:val="center"/>
          </w:tcPr>
          <w:p w:rsidR="00250315" w:rsidRDefault="00250315" w:rsidP="007761AA">
            <w:pPr>
              <w:jc w:val="center"/>
            </w:pPr>
            <w:r>
              <w:t>100.0</w:t>
            </w:r>
          </w:p>
        </w:tc>
        <w:tc>
          <w:tcPr>
            <w:tcW w:w="2393" w:type="dxa"/>
          </w:tcPr>
          <w:p w:rsidR="00250315" w:rsidRPr="00F75B7A" w:rsidRDefault="00250315" w:rsidP="007761AA">
            <w:pPr>
              <w:tabs>
                <w:tab w:val="left" w:pos="7513"/>
              </w:tabs>
              <w:jc w:val="center"/>
            </w:pPr>
            <w:r>
              <w:t>100</w:t>
            </w:r>
          </w:p>
        </w:tc>
      </w:tr>
      <w:tr w:rsidR="00250315" w:rsidRPr="00F75B7A" w:rsidTr="00E512FE">
        <w:tc>
          <w:tcPr>
            <w:tcW w:w="2392" w:type="dxa"/>
          </w:tcPr>
          <w:p w:rsidR="00250315" w:rsidRDefault="00250315" w:rsidP="007761AA">
            <w:pPr>
              <w:tabs>
                <w:tab w:val="left" w:pos="7513"/>
              </w:tabs>
              <w:jc w:val="center"/>
              <w:rPr>
                <w:sz w:val="28"/>
                <w:szCs w:val="28"/>
              </w:rPr>
            </w:pPr>
            <w:r>
              <w:t>4 курс</w:t>
            </w:r>
          </w:p>
        </w:tc>
        <w:tc>
          <w:tcPr>
            <w:tcW w:w="2393" w:type="dxa"/>
          </w:tcPr>
          <w:p w:rsidR="00250315" w:rsidRPr="00F75B7A" w:rsidRDefault="00250315" w:rsidP="007761AA">
            <w:pPr>
              <w:tabs>
                <w:tab w:val="left" w:pos="7513"/>
              </w:tabs>
              <w:jc w:val="center"/>
            </w:pPr>
            <w:r w:rsidRPr="00F75B7A">
              <w:t>19НЛ1</w:t>
            </w:r>
          </w:p>
        </w:tc>
        <w:tc>
          <w:tcPr>
            <w:tcW w:w="2393" w:type="dxa"/>
            <w:vAlign w:val="center"/>
          </w:tcPr>
          <w:p w:rsidR="00250315" w:rsidRDefault="00250315" w:rsidP="007761AA">
            <w:pPr>
              <w:jc w:val="center"/>
            </w:pPr>
            <w:r>
              <w:t>100.0</w:t>
            </w:r>
          </w:p>
        </w:tc>
        <w:tc>
          <w:tcPr>
            <w:tcW w:w="2393" w:type="dxa"/>
          </w:tcPr>
          <w:p w:rsidR="00250315" w:rsidRPr="00F75B7A" w:rsidRDefault="00250315" w:rsidP="007761AA">
            <w:pPr>
              <w:tabs>
                <w:tab w:val="left" w:pos="7513"/>
              </w:tabs>
              <w:jc w:val="center"/>
            </w:pPr>
            <w:r>
              <w:t>80</w:t>
            </w:r>
          </w:p>
        </w:tc>
      </w:tr>
      <w:tr w:rsidR="00250315" w:rsidRPr="00F75B7A" w:rsidTr="00E512FE">
        <w:tc>
          <w:tcPr>
            <w:tcW w:w="2392" w:type="dxa"/>
          </w:tcPr>
          <w:p w:rsidR="00250315" w:rsidRDefault="00250315" w:rsidP="007761AA">
            <w:pPr>
              <w:tabs>
                <w:tab w:val="left" w:pos="7513"/>
              </w:tabs>
              <w:jc w:val="center"/>
              <w:rPr>
                <w:sz w:val="28"/>
                <w:szCs w:val="28"/>
              </w:rPr>
            </w:pPr>
            <w:r>
              <w:t>4 курс</w:t>
            </w:r>
          </w:p>
        </w:tc>
        <w:tc>
          <w:tcPr>
            <w:tcW w:w="2393" w:type="dxa"/>
          </w:tcPr>
          <w:p w:rsidR="00250315" w:rsidRPr="00F75B7A" w:rsidRDefault="00250315" w:rsidP="007761AA">
            <w:pPr>
              <w:tabs>
                <w:tab w:val="left" w:pos="7513"/>
              </w:tabs>
              <w:jc w:val="center"/>
            </w:pPr>
            <w:r w:rsidRPr="00F75B7A">
              <w:t>21НПМ1</w:t>
            </w:r>
          </w:p>
        </w:tc>
        <w:tc>
          <w:tcPr>
            <w:tcW w:w="2393" w:type="dxa"/>
            <w:vAlign w:val="center"/>
          </w:tcPr>
          <w:p w:rsidR="00250315" w:rsidRDefault="00250315" w:rsidP="007761AA">
            <w:pPr>
              <w:jc w:val="center"/>
            </w:pPr>
            <w:r>
              <w:t>100.0</w:t>
            </w:r>
          </w:p>
        </w:tc>
        <w:tc>
          <w:tcPr>
            <w:tcW w:w="2393" w:type="dxa"/>
          </w:tcPr>
          <w:p w:rsidR="00250315" w:rsidRPr="00F75B7A" w:rsidRDefault="00250315" w:rsidP="007761AA">
            <w:pPr>
              <w:tabs>
                <w:tab w:val="left" w:pos="7513"/>
              </w:tabs>
              <w:jc w:val="center"/>
            </w:pPr>
            <w:r>
              <w:t>91</w:t>
            </w:r>
          </w:p>
        </w:tc>
      </w:tr>
      <w:tr w:rsidR="00250315" w:rsidRPr="00F75B7A" w:rsidTr="00E512FE">
        <w:tc>
          <w:tcPr>
            <w:tcW w:w="2392" w:type="dxa"/>
          </w:tcPr>
          <w:p w:rsidR="00250315" w:rsidRDefault="00250315" w:rsidP="007761AA">
            <w:pPr>
              <w:tabs>
                <w:tab w:val="left" w:pos="7513"/>
              </w:tabs>
              <w:jc w:val="center"/>
              <w:rPr>
                <w:sz w:val="28"/>
                <w:szCs w:val="28"/>
              </w:rPr>
            </w:pPr>
            <w:r>
              <w:t>4 курс</w:t>
            </w:r>
          </w:p>
        </w:tc>
        <w:tc>
          <w:tcPr>
            <w:tcW w:w="2393" w:type="dxa"/>
          </w:tcPr>
          <w:p w:rsidR="00250315" w:rsidRPr="00F75B7A" w:rsidRDefault="00250315" w:rsidP="007761AA">
            <w:pPr>
              <w:tabs>
                <w:tab w:val="left" w:pos="7513"/>
              </w:tabs>
              <w:jc w:val="center"/>
            </w:pPr>
            <w:r w:rsidRPr="00F75B7A">
              <w:t>22НПМ41</w:t>
            </w:r>
          </w:p>
        </w:tc>
        <w:tc>
          <w:tcPr>
            <w:tcW w:w="2393" w:type="dxa"/>
            <w:vAlign w:val="center"/>
          </w:tcPr>
          <w:p w:rsidR="00250315" w:rsidRDefault="00250315" w:rsidP="007761AA">
            <w:pPr>
              <w:jc w:val="center"/>
            </w:pPr>
            <w:r>
              <w:t>100.0</w:t>
            </w:r>
          </w:p>
        </w:tc>
        <w:tc>
          <w:tcPr>
            <w:tcW w:w="2393" w:type="dxa"/>
          </w:tcPr>
          <w:p w:rsidR="00250315" w:rsidRPr="00F75B7A" w:rsidRDefault="00250315" w:rsidP="007761AA">
            <w:pPr>
              <w:tabs>
                <w:tab w:val="left" w:pos="7513"/>
              </w:tabs>
              <w:jc w:val="center"/>
            </w:pPr>
            <w:r>
              <w:t>69</w:t>
            </w:r>
          </w:p>
        </w:tc>
      </w:tr>
      <w:tr w:rsidR="00250315" w:rsidRPr="00F75B7A" w:rsidTr="00E512FE">
        <w:tc>
          <w:tcPr>
            <w:tcW w:w="2392" w:type="dxa"/>
          </w:tcPr>
          <w:p w:rsidR="00250315" w:rsidRDefault="00250315" w:rsidP="007761AA">
            <w:pPr>
              <w:tabs>
                <w:tab w:val="left" w:pos="7513"/>
              </w:tabs>
              <w:jc w:val="center"/>
              <w:rPr>
                <w:sz w:val="28"/>
                <w:szCs w:val="28"/>
              </w:rPr>
            </w:pPr>
            <w:r>
              <w:t>4 курс</w:t>
            </w:r>
          </w:p>
        </w:tc>
        <w:tc>
          <w:tcPr>
            <w:tcW w:w="2393" w:type="dxa"/>
          </w:tcPr>
          <w:p w:rsidR="00250315" w:rsidRPr="00F75B7A" w:rsidRDefault="00250315" w:rsidP="007761AA">
            <w:pPr>
              <w:tabs>
                <w:tab w:val="left" w:pos="7513"/>
              </w:tabs>
              <w:jc w:val="center"/>
            </w:pPr>
            <w:r w:rsidRPr="00F75B7A">
              <w:t>22НПМ42</w:t>
            </w:r>
          </w:p>
        </w:tc>
        <w:tc>
          <w:tcPr>
            <w:tcW w:w="2393" w:type="dxa"/>
          </w:tcPr>
          <w:p w:rsidR="00250315" w:rsidRPr="00F75B7A" w:rsidRDefault="00250315" w:rsidP="007761AA">
            <w:pPr>
              <w:tabs>
                <w:tab w:val="left" w:pos="7513"/>
              </w:tabs>
              <w:jc w:val="center"/>
            </w:pPr>
            <w:r w:rsidRPr="00F75B7A">
              <w:t>100</w:t>
            </w:r>
          </w:p>
        </w:tc>
        <w:tc>
          <w:tcPr>
            <w:tcW w:w="2393" w:type="dxa"/>
          </w:tcPr>
          <w:p w:rsidR="00250315" w:rsidRPr="00F75B7A" w:rsidRDefault="00250315" w:rsidP="007761AA">
            <w:pPr>
              <w:tabs>
                <w:tab w:val="left" w:pos="7513"/>
              </w:tabs>
              <w:jc w:val="center"/>
            </w:pPr>
            <w:r w:rsidRPr="00F75B7A">
              <w:t>77</w:t>
            </w:r>
          </w:p>
        </w:tc>
      </w:tr>
    </w:tbl>
    <w:p w:rsidR="00250315" w:rsidRDefault="00250315" w:rsidP="00534647">
      <w:pPr>
        <w:ind w:firstLine="709"/>
        <w:rPr>
          <w:sz w:val="28"/>
          <w:szCs w:val="28"/>
        </w:rPr>
      </w:pPr>
    </w:p>
    <w:p w:rsidR="00250315" w:rsidRDefault="00250315" w:rsidP="00534647">
      <w:pPr>
        <w:ind w:firstLine="709"/>
        <w:rPr>
          <w:sz w:val="28"/>
          <w:szCs w:val="28"/>
        </w:rPr>
      </w:pPr>
    </w:p>
    <w:p w:rsidR="00534647" w:rsidRDefault="00534647" w:rsidP="00534647">
      <w:pPr>
        <w:ind w:firstLine="709"/>
        <w:rPr>
          <w:sz w:val="28"/>
          <w:szCs w:val="28"/>
        </w:rPr>
      </w:pPr>
      <w:r w:rsidRPr="00EB2D08">
        <w:rPr>
          <w:sz w:val="28"/>
          <w:szCs w:val="28"/>
        </w:rPr>
        <w:t xml:space="preserve"> </w:t>
      </w:r>
    </w:p>
    <w:p w:rsidR="00534647" w:rsidRDefault="007761AA" w:rsidP="0053464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 16</w:t>
      </w:r>
      <w:r w:rsidR="00534647">
        <w:rPr>
          <w:sz w:val="28"/>
          <w:szCs w:val="28"/>
        </w:rPr>
        <w:t xml:space="preserve"> групп</w:t>
      </w:r>
      <w:r>
        <w:rPr>
          <w:sz w:val="28"/>
          <w:szCs w:val="28"/>
        </w:rPr>
        <w:t>, вошедших в данную категорию 14</w:t>
      </w:r>
      <w:r w:rsidR="00534647">
        <w:rPr>
          <w:sz w:val="28"/>
          <w:szCs w:val="28"/>
        </w:rPr>
        <w:t xml:space="preserve"> характеризуются 100% успеваемостью, а </w:t>
      </w:r>
      <w:r>
        <w:rPr>
          <w:sz w:val="28"/>
          <w:szCs w:val="28"/>
        </w:rPr>
        <w:t>5</w:t>
      </w:r>
      <w:r w:rsidR="00534647">
        <w:rPr>
          <w:sz w:val="28"/>
          <w:szCs w:val="28"/>
        </w:rPr>
        <w:t xml:space="preserve"> групп 100% качеством знаний, то есть учатся только на "хорошо" и "отлично".</w:t>
      </w:r>
    </w:p>
    <w:p w:rsidR="00534647" w:rsidRDefault="00534647" w:rsidP="0053464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p w:rsidR="00534647" w:rsidRPr="00047F00" w:rsidRDefault="00534647" w:rsidP="00534647">
      <w:pPr>
        <w:spacing w:before="100" w:beforeAutospacing="1" w:after="100" w:afterAutospacing="1"/>
        <w:outlineLvl w:val="4"/>
        <w:rPr>
          <w:bCs/>
          <w:color w:val="000000"/>
          <w:sz w:val="28"/>
          <w:szCs w:val="28"/>
        </w:rPr>
      </w:pPr>
      <w:r w:rsidRPr="00047F00">
        <w:rPr>
          <w:bCs/>
          <w:color w:val="000000"/>
          <w:sz w:val="28"/>
          <w:szCs w:val="28"/>
        </w:rPr>
        <w:t>Худши</w:t>
      </w:r>
      <w:r w:rsidRPr="00C1158F">
        <w:rPr>
          <w:bCs/>
          <w:color w:val="000000"/>
          <w:sz w:val="28"/>
          <w:szCs w:val="28"/>
        </w:rPr>
        <w:t>е результаты сессии студентов бакалавриата</w:t>
      </w:r>
    </w:p>
    <w:tbl>
      <w:tblPr>
        <w:tblW w:w="0" w:type="auto"/>
        <w:jc w:val="center"/>
        <w:tblCellSpacing w:w="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65"/>
        <w:gridCol w:w="1785"/>
        <w:gridCol w:w="2948"/>
        <w:gridCol w:w="2226"/>
      </w:tblGrid>
      <w:tr w:rsidR="00534647" w:rsidRPr="00047F00" w:rsidTr="00534647">
        <w:trPr>
          <w:tblHeader/>
          <w:tblCellSpacing w:w="0" w:type="dxa"/>
          <w:jc w:val="center"/>
        </w:trPr>
        <w:tc>
          <w:tcPr>
            <w:tcW w:w="1165" w:type="dxa"/>
            <w:vAlign w:val="center"/>
            <w:hideMark/>
          </w:tcPr>
          <w:p w:rsidR="00534647" w:rsidRPr="00047F00" w:rsidRDefault="00534647" w:rsidP="00534647">
            <w:pPr>
              <w:jc w:val="center"/>
            </w:pPr>
            <w:r w:rsidRPr="00047F00">
              <w:rPr>
                <w:b/>
                <w:bCs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:rsidR="00534647" w:rsidRPr="00047F00" w:rsidRDefault="00534647" w:rsidP="00534647">
            <w:pPr>
              <w:jc w:val="center"/>
            </w:pPr>
            <w:r w:rsidRPr="00047F00">
              <w:rPr>
                <w:b/>
                <w:bCs/>
              </w:rPr>
              <w:t>Номер</w:t>
            </w:r>
            <w:r w:rsidRPr="00047F00">
              <w:rPr>
                <w:b/>
                <w:bCs/>
              </w:rPr>
              <w:br/>
              <w:t>учебной группы</w:t>
            </w:r>
          </w:p>
        </w:tc>
        <w:tc>
          <w:tcPr>
            <w:tcW w:w="2948" w:type="dxa"/>
            <w:vAlign w:val="center"/>
            <w:hideMark/>
          </w:tcPr>
          <w:p w:rsidR="00534647" w:rsidRPr="00047F00" w:rsidRDefault="00534647" w:rsidP="00534647">
            <w:pPr>
              <w:jc w:val="center"/>
            </w:pPr>
            <w:r w:rsidRPr="00047F00">
              <w:rPr>
                <w:b/>
                <w:bCs/>
              </w:rPr>
              <w:t>Успеваемость,</w:t>
            </w:r>
            <w:r w:rsidRPr="00047F00">
              <w:rPr>
                <w:b/>
                <w:bCs/>
              </w:rPr>
              <w:br/>
              <w:t>≤ 50 %</w:t>
            </w:r>
          </w:p>
        </w:tc>
        <w:tc>
          <w:tcPr>
            <w:tcW w:w="2226" w:type="dxa"/>
            <w:vAlign w:val="center"/>
            <w:hideMark/>
          </w:tcPr>
          <w:p w:rsidR="00534647" w:rsidRPr="00047F00" w:rsidRDefault="00534647" w:rsidP="00534647">
            <w:pPr>
              <w:jc w:val="center"/>
            </w:pPr>
            <w:r w:rsidRPr="00047F00">
              <w:rPr>
                <w:b/>
                <w:bCs/>
              </w:rPr>
              <w:t>Качество,</w:t>
            </w:r>
            <w:r w:rsidRPr="00047F00">
              <w:rPr>
                <w:b/>
                <w:bCs/>
              </w:rPr>
              <w:br/>
              <w:t>≤ 30 %</w:t>
            </w:r>
          </w:p>
        </w:tc>
      </w:tr>
      <w:tr w:rsidR="007761AA" w:rsidRPr="00047F00" w:rsidTr="00534647">
        <w:trPr>
          <w:tblCellSpacing w:w="0" w:type="dxa"/>
          <w:jc w:val="center"/>
        </w:trPr>
        <w:tc>
          <w:tcPr>
            <w:tcW w:w="1165" w:type="dxa"/>
            <w:vAlign w:val="center"/>
            <w:hideMark/>
          </w:tcPr>
          <w:p w:rsidR="007761AA" w:rsidRDefault="007761AA" w:rsidP="007761AA">
            <w:pPr>
              <w:jc w:val="center"/>
            </w:pPr>
            <w:r>
              <w:t>1 курс</w:t>
            </w:r>
          </w:p>
        </w:tc>
        <w:tc>
          <w:tcPr>
            <w:tcW w:w="0" w:type="auto"/>
            <w:vAlign w:val="center"/>
            <w:hideMark/>
          </w:tcPr>
          <w:p w:rsidR="007761AA" w:rsidRDefault="007761AA" w:rsidP="007761AA">
            <w:pPr>
              <w:jc w:val="center"/>
            </w:pPr>
            <w:r>
              <w:t>22НП1</w:t>
            </w:r>
          </w:p>
        </w:tc>
        <w:tc>
          <w:tcPr>
            <w:tcW w:w="2948" w:type="dxa"/>
            <w:vAlign w:val="center"/>
            <w:hideMark/>
          </w:tcPr>
          <w:p w:rsidR="007761AA" w:rsidRDefault="007761AA" w:rsidP="007761AA">
            <w:pPr>
              <w:jc w:val="center"/>
            </w:pPr>
            <w:r>
              <w:t>66.7</w:t>
            </w:r>
          </w:p>
        </w:tc>
        <w:tc>
          <w:tcPr>
            <w:tcW w:w="2226" w:type="dxa"/>
            <w:vAlign w:val="center"/>
            <w:hideMark/>
          </w:tcPr>
          <w:p w:rsidR="007761AA" w:rsidRDefault="007761AA" w:rsidP="007761AA">
            <w:pPr>
              <w:jc w:val="center"/>
            </w:pPr>
            <w:r>
              <w:t>25.9</w:t>
            </w:r>
          </w:p>
        </w:tc>
      </w:tr>
      <w:tr w:rsidR="00534647" w:rsidRPr="00047F00" w:rsidTr="00534647">
        <w:trPr>
          <w:tblCellSpacing w:w="0" w:type="dxa"/>
          <w:jc w:val="center"/>
        </w:trPr>
        <w:tc>
          <w:tcPr>
            <w:tcW w:w="1165" w:type="dxa"/>
            <w:vAlign w:val="center"/>
            <w:hideMark/>
          </w:tcPr>
          <w:p w:rsidR="00534647" w:rsidRPr="00047F00" w:rsidRDefault="00534647" w:rsidP="00534647"/>
        </w:tc>
        <w:tc>
          <w:tcPr>
            <w:tcW w:w="0" w:type="auto"/>
            <w:vAlign w:val="center"/>
            <w:hideMark/>
          </w:tcPr>
          <w:p w:rsidR="00534647" w:rsidRPr="00047F00" w:rsidRDefault="00534647" w:rsidP="00534647"/>
        </w:tc>
        <w:tc>
          <w:tcPr>
            <w:tcW w:w="2948" w:type="dxa"/>
            <w:vAlign w:val="center"/>
            <w:hideMark/>
          </w:tcPr>
          <w:p w:rsidR="00534647" w:rsidRPr="00047F00" w:rsidRDefault="00534647" w:rsidP="00534647"/>
        </w:tc>
        <w:tc>
          <w:tcPr>
            <w:tcW w:w="2226" w:type="dxa"/>
            <w:vAlign w:val="center"/>
            <w:hideMark/>
          </w:tcPr>
          <w:p w:rsidR="00534647" w:rsidRPr="00047F00" w:rsidRDefault="00534647" w:rsidP="00534647"/>
        </w:tc>
      </w:tr>
      <w:tr w:rsidR="00534647" w:rsidRPr="00047F00" w:rsidTr="00534647">
        <w:trPr>
          <w:tblCellSpacing w:w="0" w:type="dxa"/>
          <w:jc w:val="center"/>
        </w:trPr>
        <w:tc>
          <w:tcPr>
            <w:tcW w:w="1165" w:type="dxa"/>
            <w:vAlign w:val="center"/>
            <w:hideMark/>
          </w:tcPr>
          <w:p w:rsidR="00534647" w:rsidRPr="00047F00" w:rsidRDefault="00534647" w:rsidP="00534647"/>
        </w:tc>
        <w:tc>
          <w:tcPr>
            <w:tcW w:w="0" w:type="auto"/>
            <w:vAlign w:val="center"/>
            <w:hideMark/>
          </w:tcPr>
          <w:p w:rsidR="00534647" w:rsidRPr="00047F00" w:rsidRDefault="00534647" w:rsidP="00534647"/>
        </w:tc>
        <w:tc>
          <w:tcPr>
            <w:tcW w:w="2948" w:type="dxa"/>
            <w:vAlign w:val="center"/>
            <w:hideMark/>
          </w:tcPr>
          <w:p w:rsidR="00534647" w:rsidRPr="00047F00" w:rsidRDefault="00534647" w:rsidP="00534647"/>
        </w:tc>
        <w:tc>
          <w:tcPr>
            <w:tcW w:w="2226" w:type="dxa"/>
            <w:vAlign w:val="center"/>
            <w:hideMark/>
          </w:tcPr>
          <w:p w:rsidR="00534647" w:rsidRPr="00047F00" w:rsidRDefault="00534647" w:rsidP="00534647"/>
        </w:tc>
      </w:tr>
    </w:tbl>
    <w:p w:rsidR="00534647" w:rsidRDefault="00534647" w:rsidP="00534647">
      <w:pPr>
        <w:ind w:firstLine="709"/>
        <w:rPr>
          <w:sz w:val="28"/>
          <w:szCs w:val="28"/>
        </w:rPr>
      </w:pPr>
    </w:p>
    <w:p w:rsidR="00534647" w:rsidRDefault="00534647" w:rsidP="0053464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Следует отметить, что данная группа постоянно входит в категорию "худшие группы".</w:t>
      </w:r>
    </w:p>
    <w:p w:rsidR="00534647" w:rsidRDefault="00534647" w:rsidP="0053464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9</w:t>
      </w:r>
    </w:p>
    <w:p w:rsidR="00534647" w:rsidRDefault="00534647" w:rsidP="0053464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Лучшими группами в магистратуре </w:t>
      </w:r>
      <w:r w:rsidRPr="00EB2D08">
        <w:rPr>
          <w:sz w:val="28"/>
          <w:szCs w:val="28"/>
        </w:rPr>
        <w:t xml:space="preserve"> по результатам с</w:t>
      </w:r>
      <w:r>
        <w:rPr>
          <w:sz w:val="28"/>
          <w:szCs w:val="28"/>
        </w:rPr>
        <w:t xml:space="preserve">ессии (успеваемость ≥ </w:t>
      </w:r>
      <w:r w:rsidRPr="00EB2D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90%, качество знаний  ≥ 60) </w:t>
      </w:r>
      <w:r w:rsidRPr="00EB2D08">
        <w:rPr>
          <w:sz w:val="28"/>
          <w:szCs w:val="28"/>
        </w:rPr>
        <w:t xml:space="preserve">являются: </w:t>
      </w: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761AA" w:rsidTr="00E512FE">
        <w:tc>
          <w:tcPr>
            <w:tcW w:w="2392" w:type="dxa"/>
            <w:vAlign w:val="center"/>
          </w:tcPr>
          <w:p w:rsidR="007761AA" w:rsidRDefault="007761AA" w:rsidP="00E512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Курс</w:t>
            </w:r>
          </w:p>
        </w:tc>
        <w:tc>
          <w:tcPr>
            <w:tcW w:w="2393" w:type="dxa"/>
            <w:vAlign w:val="center"/>
          </w:tcPr>
          <w:p w:rsidR="007761AA" w:rsidRDefault="007761AA" w:rsidP="00E512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</w:t>
            </w:r>
            <w:r>
              <w:rPr>
                <w:b/>
                <w:bCs/>
              </w:rPr>
              <w:br/>
              <w:t>учебной группы</w:t>
            </w:r>
          </w:p>
        </w:tc>
        <w:tc>
          <w:tcPr>
            <w:tcW w:w="2393" w:type="dxa"/>
            <w:vAlign w:val="center"/>
          </w:tcPr>
          <w:p w:rsidR="007761AA" w:rsidRDefault="007761AA" w:rsidP="00E512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Успеваемость,</w:t>
            </w:r>
            <w:r>
              <w:rPr>
                <w:b/>
                <w:bCs/>
              </w:rPr>
              <w:br/>
              <w:t>≥ 90 %</w:t>
            </w:r>
          </w:p>
        </w:tc>
        <w:tc>
          <w:tcPr>
            <w:tcW w:w="2393" w:type="dxa"/>
            <w:vAlign w:val="center"/>
          </w:tcPr>
          <w:p w:rsidR="007761AA" w:rsidRDefault="007761AA" w:rsidP="00E512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Качество,</w:t>
            </w:r>
            <w:r>
              <w:rPr>
                <w:b/>
                <w:bCs/>
              </w:rPr>
              <w:br/>
              <w:t>≥ 60 %</w:t>
            </w:r>
          </w:p>
        </w:tc>
      </w:tr>
      <w:tr w:rsidR="007761AA" w:rsidTr="00E512FE">
        <w:tc>
          <w:tcPr>
            <w:tcW w:w="2392" w:type="dxa"/>
            <w:vAlign w:val="center"/>
          </w:tcPr>
          <w:p w:rsidR="007761AA" w:rsidRDefault="007761AA" w:rsidP="00E512FE">
            <w:pPr>
              <w:jc w:val="center"/>
            </w:pPr>
            <w:r>
              <w:t>1 курс</w:t>
            </w:r>
          </w:p>
        </w:tc>
        <w:tc>
          <w:tcPr>
            <w:tcW w:w="2393" w:type="dxa"/>
            <w:vAlign w:val="center"/>
          </w:tcPr>
          <w:p w:rsidR="007761AA" w:rsidRDefault="007761AA" w:rsidP="00E512FE">
            <w:r>
              <w:t>22НПНм1</w:t>
            </w:r>
          </w:p>
        </w:tc>
        <w:tc>
          <w:tcPr>
            <w:tcW w:w="2393" w:type="dxa"/>
            <w:vAlign w:val="center"/>
          </w:tcPr>
          <w:p w:rsidR="007761AA" w:rsidRDefault="007761AA" w:rsidP="00E512FE">
            <w:r>
              <w:t>100.0</w:t>
            </w:r>
          </w:p>
        </w:tc>
        <w:tc>
          <w:tcPr>
            <w:tcW w:w="2393" w:type="dxa"/>
            <w:vAlign w:val="center"/>
          </w:tcPr>
          <w:p w:rsidR="007761AA" w:rsidRDefault="007761AA" w:rsidP="00E512FE">
            <w:r>
              <w:t>100.0</w:t>
            </w:r>
          </w:p>
        </w:tc>
      </w:tr>
      <w:tr w:rsidR="007761AA" w:rsidTr="00E512FE">
        <w:tc>
          <w:tcPr>
            <w:tcW w:w="2392" w:type="dxa"/>
            <w:vAlign w:val="center"/>
          </w:tcPr>
          <w:p w:rsidR="007761AA" w:rsidRDefault="007761AA" w:rsidP="00E512FE">
            <w:pPr>
              <w:jc w:val="center"/>
            </w:pPr>
            <w:r>
              <w:t>1 курс</w:t>
            </w:r>
          </w:p>
        </w:tc>
        <w:tc>
          <w:tcPr>
            <w:tcW w:w="2393" w:type="dxa"/>
            <w:vAlign w:val="center"/>
          </w:tcPr>
          <w:p w:rsidR="007761AA" w:rsidRDefault="007761AA" w:rsidP="00E512FE">
            <w:r>
              <w:t>22НПВм1</w:t>
            </w:r>
          </w:p>
        </w:tc>
        <w:tc>
          <w:tcPr>
            <w:tcW w:w="2393" w:type="dxa"/>
            <w:vAlign w:val="center"/>
          </w:tcPr>
          <w:p w:rsidR="007761AA" w:rsidRDefault="007761AA" w:rsidP="00E512FE">
            <w:r>
              <w:t>100.0</w:t>
            </w:r>
          </w:p>
        </w:tc>
        <w:tc>
          <w:tcPr>
            <w:tcW w:w="2393" w:type="dxa"/>
            <w:vAlign w:val="center"/>
          </w:tcPr>
          <w:p w:rsidR="007761AA" w:rsidRDefault="007761AA" w:rsidP="00E512FE">
            <w:r>
              <w:t>100.0</w:t>
            </w:r>
          </w:p>
        </w:tc>
      </w:tr>
      <w:tr w:rsidR="007761AA" w:rsidTr="00E512FE">
        <w:tc>
          <w:tcPr>
            <w:tcW w:w="2392" w:type="dxa"/>
            <w:vAlign w:val="center"/>
          </w:tcPr>
          <w:p w:rsidR="007761AA" w:rsidRDefault="007761AA" w:rsidP="00E512FE">
            <w:pPr>
              <w:jc w:val="center"/>
            </w:pPr>
            <w:r>
              <w:lastRenderedPageBreak/>
              <w:t>1 курс</w:t>
            </w:r>
          </w:p>
        </w:tc>
        <w:tc>
          <w:tcPr>
            <w:tcW w:w="2393" w:type="dxa"/>
            <w:vAlign w:val="center"/>
          </w:tcPr>
          <w:p w:rsidR="007761AA" w:rsidRDefault="007761AA" w:rsidP="00E512FE">
            <w:r>
              <w:t>22НПМм1</w:t>
            </w:r>
          </w:p>
        </w:tc>
        <w:tc>
          <w:tcPr>
            <w:tcW w:w="2393" w:type="dxa"/>
            <w:vAlign w:val="center"/>
          </w:tcPr>
          <w:p w:rsidR="007761AA" w:rsidRDefault="007761AA" w:rsidP="00E512FE">
            <w:r>
              <w:t>100.0</w:t>
            </w:r>
          </w:p>
        </w:tc>
        <w:tc>
          <w:tcPr>
            <w:tcW w:w="2393" w:type="dxa"/>
            <w:vAlign w:val="center"/>
          </w:tcPr>
          <w:p w:rsidR="007761AA" w:rsidRDefault="007761AA" w:rsidP="00E512FE">
            <w:r>
              <w:t>100.0</w:t>
            </w:r>
          </w:p>
        </w:tc>
      </w:tr>
      <w:tr w:rsidR="007761AA" w:rsidTr="00E512FE">
        <w:tc>
          <w:tcPr>
            <w:tcW w:w="2392" w:type="dxa"/>
            <w:vAlign w:val="center"/>
          </w:tcPr>
          <w:p w:rsidR="007761AA" w:rsidRDefault="007761AA" w:rsidP="00E512FE">
            <w:pPr>
              <w:jc w:val="center"/>
            </w:pPr>
            <w:r>
              <w:t>2 курс</w:t>
            </w:r>
          </w:p>
        </w:tc>
        <w:tc>
          <w:tcPr>
            <w:tcW w:w="2393" w:type="dxa"/>
            <w:vAlign w:val="center"/>
          </w:tcPr>
          <w:p w:rsidR="007761AA" w:rsidRDefault="007761AA" w:rsidP="00E512FE">
            <w:r>
              <w:t>21НРм1</w:t>
            </w:r>
          </w:p>
        </w:tc>
        <w:tc>
          <w:tcPr>
            <w:tcW w:w="2393" w:type="dxa"/>
            <w:vAlign w:val="center"/>
          </w:tcPr>
          <w:p w:rsidR="007761AA" w:rsidRDefault="007761AA" w:rsidP="00E512FE">
            <w:r>
              <w:t>100.0</w:t>
            </w:r>
          </w:p>
        </w:tc>
        <w:tc>
          <w:tcPr>
            <w:tcW w:w="2393" w:type="dxa"/>
            <w:vAlign w:val="center"/>
          </w:tcPr>
          <w:p w:rsidR="007761AA" w:rsidRDefault="007761AA" w:rsidP="00E512FE">
            <w:r>
              <w:t>75</w:t>
            </w:r>
          </w:p>
        </w:tc>
      </w:tr>
      <w:tr w:rsidR="007761AA" w:rsidTr="00E512FE">
        <w:tc>
          <w:tcPr>
            <w:tcW w:w="2392" w:type="dxa"/>
            <w:vAlign w:val="center"/>
          </w:tcPr>
          <w:p w:rsidR="007761AA" w:rsidRDefault="007761AA" w:rsidP="00E512FE">
            <w:pPr>
              <w:jc w:val="center"/>
            </w:pPr>
            <w:r>
              <w:t>2 курс</w:t>
            </w:r>
          </w:p>
        </w:tc>
        <w:tc>
          <w:tcPr>
            <w:tcW w:w="2393" w:type="dxa"/>
            <w:vAlign w:val="center"/>
          </w:tcPr>
          <w:p w:rsidR="007761AA" w:rsidRDefault="007761AA" w:rsidP="00E512FE">
            <w:r>
              <w:t>21НПВм1</w:t>
            </w:r>
          </w:p>
        </w:tc>
        <w:tc>
          <w:tcPr>
            <w:tcW w:w="2393" w:type="dxa"/>
            <w:vAlign w:val="center"/>
          </w:tcPr>
          <w:p w:rsidR="007761AA" w:rsidRDefault="007761AA" w:rsidP="00E512FE">
            <w:r>
              <w:t>100.0</w:t>
            </w:r>
          </w:p>
        </w:tc>
        <w:tc>
          <w:tcPr>
            <w:tcW w:w="2393" w:type="dxa"/>
            <w:vAlign w:val="center"/>
          </w:tcPr>
          <w:p w:rsidR="007761AA" w:rsidRDefault="007761AA" w:rsidP="00E512FE">
            <w:r>
              <w:t>100.0</w:t>
            </w:r>
          </w:p>
        </w:tc>
      </w:tr>
      <w:tr w:rsidR="007761AA" w:rsidTr="00E512FE">
        <w:tc>
          <w:tcPr>
            <w:tcW w:w="2392" w:type="dxa"/>
            <w:vAlign w:val="center"/>
          </w:tcPr>
          <w:p w:rsidR="007761AA" w:rsidRDefault="007761AA" w:rsidP="00E512FE">
            <w:pPr>
              <w:jc w:val="center"/>
            </w:pPr>
            <w:r>
              <w:t>2 курс</w:t>
            </w:r>
          </w:p>
        </w:tc>
        <w:tc>
          <w:tcPr>
            <w:tcW w:w="2393" w:type="dxa"/>
            <w:vAlign w:val="center"/>
          </w:tcPr>
          <w:p w:rsidR="007761AA" w:rsidRDefault="007761AA" w:rsidP="00E512FE">
            <w:r>
              <w:t>21НПм1</w:t>
            </w:r>
          </w:p>
        </w:tc>
        <w:tc>
          <w:tcPr>
            <w:tcW w:w="2393" w:type="dxa"/>
            <w:vAlign w:val="center"/>
          </w:tcPr>
          <w:p w:rsidR="007761AA" w:rsidRDefault="007761AA" w:rsidP="00E512FE">
            <w:r>
              <w:t>100.0</w:t>
            </w:r>
          </w:p>
        </w:tc>
        <w:tc>
          <w:tcPr>
            <w:tcW w:w="2393" w:type="dxa"/>
            <w:vAlign w:val="center"/>
          </w:tcPr>
          <w:p w:rsidR="007761AA" w:rsidRDefault="007761AA" w:rsidP="00E512FE">
            <w:r>
              <w:t>100.0</w:t>
            </w:r>
          </w:p>
        </w:tc>
      </w:tr>
      <w:tr w:rsidR="007761AA" w:rsidTr="00E512FE">
        <w:tc>
          <w:tcPr>
            <w:tcW w:w="2392" w:type="dxa"/>
            <w:vAlign w:val="center"/>
          </w:tcPr>
          <w:p w:rsidR="007761AA" w:rsidRDefault="007761AA" w:rsidP="00E512FE">
            <w:pPr>
              <w:jc w:val="center"/>
            </w:pPr>
            <w:r>
              <w:t>2 курс</w:t>
            </w:r>
          </w:p>
        </w:tc>
        <w:tc>
          <w:tcPr>
            <w:tcW w:w="2393" w:type="dxa"/>
            <w:vAlign w:val="center"/>
          </w:tcPr>
          <w:p w:rsidR="007761AA" w:rsidRDefault="007761AA" w:rsidP="00E512FE">
            <w:r>
              <w:t>21НПНм1</w:t>
            </w:r>
          </w:p>
        </w:tc>
        <w:tc>
          <w:tcPr>
            <w:tcW w:w="2393" w:type="dxa"/>
            <w:vAlign w:val="center"/>
          </w:tcPr>
          <w:p w:rsidR="007761AA" w:rsidRDefault="007761AA" w:rsidP="00E512FE">
            <w:r>
              <w:t>100.0</w:t>
            </w:r>
          </w:p>
        </w:tc>
        <w:tc>
          <w:tcPr>
            <w:tcW w:w="2393" w:type="dxa"/>
            <w:vAlign w:val="center"/>
          </w:tcPr>
          <w:p w:rsidR="007761AA" w:rsidRDefault="007761AA" w:rsidP="00E512FE">
            <w:r>
              <w:t>100.0</w:t>
            </w:r>
          </w:p>
        </w:tc>
      </w:tr>
      <w:tr w:rsidR="007761AA" w:rsidTr="00E512FE">
        <w:tc>
          <w:tcPr>
            <w:tcW w:w="2392" w:type="dxa"/>
            <w:vAlign w:val="center"/>
          </w:tcPr>
          <w:p w:rsidR="007761AA" w:rsidRDefault="007761AA" w:rsidP="00E512FE">
            <w:pPr>
              <w:jc w:val="center"/>
            </w:pPr>
            <w:r>
              <w:t>2 курс</w:t>
            </w:r>
          </w:p>
        </w:tc>
        <w:tc>
          <w:tcPr>
            <w:tcW w:w="2393" w:type="dxa"/>
            <w:vAlign w:val="center"/>
          </w:tcPr>
          <w:p w:rsidR="007761AA" w:rsidRDefault="007761AA" w:rsidP="00E512FE">
            <w:r>
              <w:t>21НПМм1</w:t>
            </w:r>
          </w:p>
        </w:tc>
        <w:tc>
          <w:tcPr>
            <w:tcW w:w="2393" w:type="dxa"/>
            <w:vAlign w:val="center"/>
          </w:tcPr>
          <w:p w:rsidR="007761AA" w:rsidRDefault="007761AA" w:rsidP="00E512FE">
            <w:r>
              <w:t>100.0</w:t>
            </w:r>
          </w:p>
        </w:tc>
        <w:tc>
          <w:tcPr>
            <w:tcW w:w="2393" w:type="dxa"/>
            <w:vAlign w:val="center"/>
          </w:tcPr>
          <w:p w:rsidR="007761AA" w:rsidRDefault="007761AA" w:rsidP="00E512FE">
            <w:r>
              <w:t>100.0</w:t>
            </w:r>
          </w:p>
        </w:tc>
      </w:tr>
    </w:tbl>
    <w:p w:rsidR="007761AA" w:rsidRDefault="007761AA" w:rsidP="00534647">
      <w:pPr>
        <w:ind w:firstLine="709"/>
        <w:rPr>
          <w:sz w:val="28"/>
          <w:szCs w:val="28"/>
        </w:rPr>
      </w:pPr>
    </w:p>
    <w:p w:rsidR="007761AA" w:rsidRDefault="007761AA" w:rsidP="00534647">
      <w:pPr>
        <w:ind w:firstLine="709"/>
        <w:rPr>
          <w:sz w:val="28"/>
          <w:szCs w:val="28"/>
        </w:rPr>
      </w:pPr>
    </w:p>
    <w:p w:rsidR="00534647" w:rsidRDefault="00534647" w:rsidP="00534647">
      <w:pPr>
        <w:ind w:firstLine="709"/>
        <w:rPr>
          <w:sz w:val="28"/>
          <w:szCs w:val="28"/>
        </w:rPr>
      </w:pPr>
    </w:p>
    <w:p w:rsidR="00534647" w:rsidRDefault="007761AA" w:rsidP="00534647">
      <w:pPr>
        <w:ind w:firstLine="709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Из 11</w:t>
      </w:r>
      <w:r w:rsidR="00534647" w:rsidRPr="000A10C6">
        <w:rPr>
          <w:bCs/>
          <w:sz w:val="28"/>
          <w:szCs w:val="28"/>
        </w:rPr>
        <w:t xml:space="preserve"> групп, обучающихся по программам магистрат</w:t>
      </w:r>
      <w:r>
        <w:rPr>
          <w:bCs/>
          <w:sz w:val="28"/>
          <w:szCs w:val="28"/>
        </w:rPr>
        <w:t>уры 100% успеваемость показали 8 групп и 100% качество знаний 7</w:t>
      </w:r>
      <w:r w:rsidR="00534647" w:rsidRPr="000A10C6">
        <w:rPr>
          <w:bCs/>
          <w:sz w:val="28"/>
          <w:szCs w:val="28"/>
        </w:rPr>
        <w:t xml:space="preserve"> групп</w:t>
      </w:r>
      <w:r w:rsidR="00534647">
        <w:rPr>
          <w:bCs/>
          <w:sz w:val="28"/>
          <w:szCs w:val="28"/>
        </w:rPr>
        <w:t>.</w:t>
      </w:r>
    </w:p>
    <w:p w:rsidR="00534647" w:rsidRPr="00C1158F" w:rsidRDefault="007761AA" w:rsidP="00534647">
      <w:pPr>
        <w:ind w:firstLine="709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В категории</w:t>
      </w:r>
      <w:r w:rsidR="00534647" w:rsidRPr="000A10C6">
        <w:rPr>
          <w:bCs/>
          <w:sz w:val="28"/>
          <w:szCs w:val="28"/>
        </w:rPr>
        <w:t xml:space="preserve"> групп с х</w:t>
      </w:r>
      <w:r w:rsidR="00534647" w:rsidRPr="00C1158F">
        <w:rPr>
          <w:bCs/>
          <w:sz w:val="28"/>
          <w:szCs w:val="28"/>
        </w:rPr>
        <w:t>удши</w:t>
      </w:r>
      <w:r w:rsidR="00534647" w:rsidRPr="000A10C6">
        <w:rPr>
          <w:bCs/>
          <w:sz w:val="28"/>
          <w:szCs w:val="28"/>
        </w:rPr>
        <w:t>ми результатами</w:t>
      </w:r>
      <w:r w:rsidR="00534647" w:rsidRPr="00C1158F">
        <w:rPr>
          <w:bCs/>
          <w:sz w:val="28"/>
          <w:szCs w:val="28"/>
        </w:rPr>
        <w:t xml:space="preserve"> сессии </w:t>
      </w:r>
      <w:r w:rsidR="00534647" w:rsidRPr="000A10C6">
        <w:rPr>
          <w:bCs/>
          <w:sz w:val="28"/>
          <w:szCs w:val="28"/>
        </w:rPr>
        <w:t>(</w:t>
      </w:r>
      <w:r w:rsidR="00534647">
        <w:rPr>
          <w:bCs/>
          <w:sz w:val="28"/>
          <w:szCs w:val="28"/>
        </w:rPr>
        <w:t>у</w:t>
      </w:r>
      <w:r w:rsidR="00534647" w:rsidRPr="00C1158F">
        <w:rPr>
          <w:bCs/>
          <w:sz w:val="28"/>
          <w:szCs w:val="28"/>
        </w:rPr>
        <w:t>спеваемость,</w:t>
      </w:r>
      <w:r w:rsidR="00534647" w:rsidRPr="00C1158F">
        <w:rPr>
          <w:bCs/>
          <w:sz w:val="28"/>
          <w:szCs w:val="28"/>
        </w:rPr>
        <w:br/>
        <w:t>≤ 50 %</w:t>
      </w:r>
      <w:r w:rsidR="00534647" w:rsidRPr="000A10C6">
        <w:rPr>
          <w:bCs/>
          <w:sz w:val="28"/>
          <w:szCs w:val="28"/>
        </w:rPr>
        <w:t xml:space="preserve"> и </w:t>
      </w:r>
      <w:r w:rsidR="00534647">
        <w:rPr>
          <w:bCs/>
          <w:sz w:val="28"/>
          <w:szCs w:val="28"/>
        </w:rPr>
        <w:t>к</w:t>
      </w:r>
      <w:r w:rsidR="00534647" w:rsidRPr="00C1158F">
        <w:rPr>
          <w:bCs/>
          <w:sz w:val="28"/>
          <w:szCs w:val="28"/>
        </w:rPr>
        <w:t>ачество</w:t>
      </w:r>
      <w:r w:rsidR="00534647">
        <w:rPr>
          <w:bCs/>
          <w:sz w:val="28"/>
          <w:szCs w:val="28"/>
        </w:rPr>
        <w:t xml:space="preserve"> знаний</w:t>
      </w:r>
      <w:r w:rsidR="00534647" w:rsidRPr="00C1158F">
        <w:rPr>
          <w:bCs/>
          <w:sz w:val="28"/>
          <w:szCs w:val="28"/>
        </w:rPr>
        <w:t>≤ 30 %</w:t>
      </w:r>
      <w:r w:rsidR="00534647" w:rsidRPr="000A10C6">
        <w:rPr>
          <w:bCs/>
          <w:sz w:val="28"/>
          <w:szCs w:val="28"/>
        </w:rPr>
        <w:t>) нет ни одной группы.</w:t>
      </w:r>
    </w:p>
    <w:p w:rsidR="00534647" w:rsidRDefault="00534647" w:rsidP="00534647">
      <w:pPr>
        <w:ind w:firstLine="709"/>
        <w:rPr>
          <w:sz w:val="28"/>
          <w:szCs w:val="28"/>
        </w:rPr>
      </w:pPr>
    </w:p>
    <w:p w:rsidR="00534647" w:rsidRPr="00E04A47" w:rsidRDefault="00534647" w:rsidP="00534647">
      <w:pPr>
        <w:tabs>
          <w:tab w:val="left" w:pos="142"/>
          <w:tab w:val="left" w:pos="851"/>
        </w:tabs>
        <w:ind w:firstLine="709"/>
        <w:jc w:val="both"/>
        <w:rPr>
          <w:sz w:val="28"/>
          <w:szCs w:val="28"/>
        </w:rPr>
      </w:pPr>
      <w:r w:rsidRPr="00E04A47">
        <w:rPr>
          <w:sz w:val="28"/>
          <w:szCs w:val="28"/>
        </w:rPr>
        <w:t xml:space="preserve">Анализируя результаты экзаменационной сессии, можно отметить основные причины неуспеваемости, характерные для студентов всех направлений подготовки: </w:t>
      </w:r>
    </w:p>
    <w:p w:rsidR="00534647" w:rsidRPr="00B36FF4" w:rsidRDefault="00534647" w:rsidP="0053464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36FF4">
        <w:rPr>
          <w:sz w:val="28"/>
          <w:szCs w:val="28"/>
        </w:rPr>
        <w:t xml:space="preserve">- у </w:t>
      </w:r>
      <w:r>
        <w:rPr>
          <w:sz w:val="28"/>
          <w:szCs w:val="28"/>
        </w:rPr>
        <w:t>ряда студентов</w:t>
      </w:r>
      <w:r w:rsidRPr="00B36FF4">
        <w:rPr>
          <w:sz w:val="28"/>
          <w:szCs w:val="28"/>
        </w:rPr>
        <w:t xml:space="preserve"> слабо выражены общие учебные  навыки и умения, которые должны быть сформированы в школе;</w:t>
      </w:r>
    </w:p>
    <w:p w:rsidR="00534647" w:rsidRPr="00B36FF4" w:rsidRDefault="00534647" w:rsidP="0053464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36FF4">
        <w:rPr>
          <w:sz w:val="28"/>
          <w:szCs w:val="28"/>
        </w:rPr>
        <w:t>- недостаточность контроля кураторов и старост за учебой студентов в течении семестра;</w:t>
      </w:r>
    </w:p>
    <w:p w:rsidR="00534647" w:rsidRDefault="00534647" w:rsidP="0053464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36FF4">
        <w:rPr>
          <w:sz w:val="28"/>
          <w:szCs w:val="28"/>
        </w:rPr>
        <w:t>- у ряда студентов не сформированы навыки самостоятельной  работы;</w:t>
      </w:r>
    </w:p>
    <w:p w:rsidR="00534647" w:rsidRPr="000A10C6" w:rsidRDefault="00534647" w:rsidP="0053464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пропуски</w:t>
      </w:r>
      <w:r w:rsidRPr="000A10C6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занятий по уважительным и неуважительным причинам</w:t>
      </w:r>
      <w:r w:rsidRPr="000A10C6">
        <w:rPr>
          <w:sz w:val="28"/>
          <w:szCs w:val="28"/>
        </w:rPr>
        <w:t>;</w:t>
      </w:r>
    </w:p>
    <w:p w:rsidR="00534647" w:rsidRPr="00B36FF4" w:rsidRDefault="00534647" w:rsidP="0053464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36FF4">
        <w:rPr>
          <w:sz w:val="28"/>
          <w:szCs w:val="28"/>
        </w:rPr>
        <w:t xml:space="preserve">- недостаточно серьезное отношение к учебе </w:t>
      </w:r>
      <w:r w:rsidR="00A045FA">
        <w:rPr>
          <w:sz w:val="28"/>
          <w:szCs w:val="28"/>
        </w:rPr>
        <w:t xml:space="preserve">у некоторых </w:t>
      </w:r>
      <w:r w:rsidRPr="00B36FF4">
        <w:rPr>
          <w:sz w:val="28"/>
          <w:szCs w:val="28"/>
        </w:rPr>
        <w:t>студентов.</w:t>
      </w:r>
    </w:p>
    <w:p w:rsidR="00534647" w:rsidRDefault="00534647" w:rsidP="00534647">
      <w:pPr>
        <w:ind w:firstLine="360"/>
        <w:jc w:val="both"/>
        <w:rPr>
          <w:sz w:val="28"/>
          <w:szCs w:val="28"/>
        </w:rPr>
      </w:pPr>
      <w:r w:rsidRPr="00EB2D08">
        <w:rPr>
          <w:sz w:val="28"/>
          <w:szCs w:val="28"/>
        </w:rPr>
        <w:t>Таким образом,</w:t>
      </w:r>
      <w:r>
        <w:rPr>
          <w:sz w:val="28"/>
          <w:szCs w:val="28"/>
        </w:rPr>
        <w:t xml:space="preserve"> проведенный деканатом  анализ лет</w:t>
      </w:r>
      <w:r w:rsidRPr="00EB2D08">
        <w:rPr>
          <w:sz w:val="28"/>
          <w:szCs w:val="28"/>
        </w:rPr>
        <w:t>ней зач</w:t>
      </w:r>
      <w:r w:rsidR="00A045FA">
        <w:rPr>
          <w:sz w:val="28"/>
          <w:szCs w:val="28"/>
        </w:rPr>
        <w:t>етно-экзаменационной сессии 2022-2023</w:t>
      </w:r>
      <w:r>
        <w:rPr>
          <w:sz w:val="28"/>
          <w:szCs w:val="28"/>
        </w:rPr>
        <w:t xml:space="preserve"> учебного года, </w:t>
      </w:r>
      <w:r w:rsidRPr="00EB2D08">
        <w:rPr>
          <w:sz w:val="28"/>
          <w:szCs w:val="28"/>
        </w:rPr>
        <w:t xml:space="preserve"> позволил сделать следующие выводы:</w:t>
      </w:r>
    </w:p>
    <w:p w:rsidR="00534647" w:rsidRPr="00EB2D08" w:rsidRDefault="00534647" w:rsidP="0053464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B2D08">
        <w:rPr>
          <w:sz w:val="28"/>
          <w:szCs w:val="28"/>
        </w:rPr>
        <w:t xml:space="preserve">Большая </w:t>
      </w:r>
      <w:r w:rsidR="00A045FA">
        <w:rPr>
          <w:sz w:val="28"/>
          <w:szCs w:val="28"/>
        </w:rPr>
        <w:t>часть   студентов факультета (89</w:t>
      </w:r>
      <w:r>
        <w:rPr>
          <w:sz w:val="28"/>
          <w:szCs w:val="28"/>
        </w:rPr>
        <w:t>,4</w:t>
      </w:r>
      <w:r w:rsidRPr="00EB2D08">
        <w:rPr>
          <w:sz w:val="28"/>
          <w:szCs w:val="28"/>
        </w:rPr>
        <w:t>%)  успешно сдали экзамены и зачеты.</w:t>
      </w:r>
    </w:p>
    <w:p w:rsidR="00534647" w:rsidRPr="00EB2D08" w:rsidRDefault="00A045FA" w:rsidP="005346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="00534647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="00534647" w:rsidRPr="00EB2D08">
        <w:rPr>
          <w:sz w:val="28"/>
          <w:szCs w:val="28"/>
        </w:rPr>
        <w:t>% имеют оценки «хорошо» и «отлично».</w:t>
      </w:r>
    </w:p>
    <w:p w:rsidR="00534647" w:rsidRDefault="00A045FA" w:rsidP="005346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34647">
        <w:rPr>
          <w:sz w:val="28"/>
          <w:szCs w:val="28"/>
        </w:rPr>
        <w:t>,6</w:t>
      </w:r>
      <w:r w:rsidR="00534647" w:rsidRPr="00EB2D08">
        <w:rPr>
          <w:sz w:val="28"/>
          <w:szCs w:val="28"/>
        </w:rPr>
        <w:t>% студентов являются неуспевающими и имеют академические задолженности.</w:t>
      </w:r>
    </w:p>
    <w:p w:rsidR="00534647" w:rsidRPr="00EB2D08" w:rsidRDefault="00534647" w:rsidP="005346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академических задолж</w:t>
      </w:r>
      <w:r w:rsidR="00A045FA">
        <w:rPr>
          <w:sz w:val="28"/>
          <w:szCs w:val="28"/>
        </w:rPr>
        <w:t>енностей по факультету - 205</w:t>
      </w:r>
      <w:r>
        <w:rPr>
          <w:sz w:val="28"/>
          <w:szCs w:val="28"/>
        </w:rPr>
        <w:t>.</w:t>
      </w:r>
    </w:p>
    <w:p w:rsidR="00534647" w:rsidRPr="00AD1161" w:rsidRDefault="00534647" w:rsidP="005346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D1161">
        <w:rPr>
          <w:sz w:val="28"/>
          <w:szCs w:val="28"/>
        </w:rPr>
        <w:t>Основные причины неуспеваемости: пропуски занятий, неудовлетворительные итоги бально-рейтинго</w:t>
      </w:r>
      <w:r>
        <w:rPr>
          <w:sz w:val="28"/>
          <w:szCs w:val="28"/>
        </w:rPr>
        <w:t>вого мониторинга за семестр,  недостаточная сформированность у ряда студентов навыков самостоятельной работы, а также пропуски занятий.</w:t>
      </w:r>
    </w:p>
    <w:p w:rsidR="00534647" w:rsidRDefault="00534647" w:rsidP="00534647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дальнейшей работы по повышению успеваемости на факультете предполагаются следующие меры:</w:t>
      </w:r>
    </w:p>
    <w:p w:rsidR="00534647" w:rsidRDefault="00534647" w:rsidP="0053464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на кафедрах продолжить практику индивидуальных консультаций;</w:t>
      </w:r>
    </w:p>
    <w:p w:rsidR="00534647" w:rsidRDefault="00534647" w:rsidP="0053464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деканату продолжить работу по организации работы преподавателей со студентами, имеющими академические задолженности;</w:t>
      </w:r>
    </w:p>
    <w:p w:rsidR="00534647" w:rsidRDefault="00534647" w:rsidP="0053464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усилить работу кураторов с неуспевающими студентами;</w:t>
      </w:r>
    </w:p>
    <w:p w:rsidR="00534647" w:rsidRDefault="00534647" w:rsidP="0053464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заместителю декана по учебной работе и кураторам информировать родителей о результатах сессии;</w:t>
      </w:r>
    </w:p>
    <w:p w:rsidR="00534647" w:rsidRDefault="00534647" w:rsidP="0053464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заведующим и преподавателям кафедр проводить индивидуальную работу с неуспевающими студентами; </w:t>
      </w:r>
    </w:p>
    <w:p w:rsidR="00534647" w:rsidRDefault="00534647" w:rsidP="0053464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преподавателям совершенствовать методики промежуточного контроля знаний студентов;</w:t>
      </w:r>
    </w:p>
    <w:p w:rsidR="00534647" w:rsidRDefault="00534647" w:rsidP="0053464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деканату усилить контроль за посещаемостью студентами занятий, совершенствовать мониторинг успеваемости в течение семестра;</w:t>
      </w:r>
    </w:p>
    <w:p w:rsidR="00534647" w:rsidRPr="00EB2D08" w:rsidRDefault="00534647" w:rsidP="0053464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деканату составить график работы преподавателей со студентами, имеющими академические задолженности.</w:t>
      </w:r>
      <w:r w:rsidRPr="00EB2D08">
        <w:rPr>
          <w:sz w:val="28"/>
          <w:szCs w:val="28"/>
        </w:rPr>
        <w:t xml:space="preserve"> </w:t>
      </w:r>
    </w:p>
    <w:p w:rsidR="00534647" w:rsidRPr="00EB2D08" w:rsidRDefault="00534647" w:rsidP="00534647">
      <w:pPr>
        <w:ind w:firstLine="709"/>
        <w:jc w:val="both"/>
        <w:rPr>
          <w:sz w:val="28"/>
          <w:szCs w:val="28"/>
        </w:rPr>
      </w:pPr>
      <w:r w:rsidRPr="00EB2D08">
        <w:rPr>
          <w:sz w:val="28"/>
          <w:szCs w:val="28"/>
        </w:rPr>
        <w:t>Кураторам рекомендовано провести собрания по итогам сессии в группах.</w:t>
      </w:r>
    </w:p>
    <w:p w:rsidR="00534647" w:rsidRPr="00EB2D08" w:rsidRDefault="00534647" w:rsidP="0053464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4647" w:rsidRPr="00EB2D08" w:rsidRDefault="00534647" w:rsidP="00534647">
      <w:pPr>
        <w:rPr>
          <w:sz w:val="28"/>
          <w:szCs w:val="28"/>
        </w:rPr>
      </w:pPr>
      <w:r>
        <w:rPr>
          <w:sz w:val="28"/>
          <w:szCs w:val="28"/>
        </w:rPr>
        <w:t>Зам. декана по УР                                                           С.А.Памфилова</w:t>
      </w:r>
    </w:p>
    <w:p w:rsidR="00534647" w:rsidRDefault="00534647" w:rsidP="00534647"/>
    <w:p w:rsidR="00534647" w:rsidRPr="001E6BDF" w:rsidRDefault="00534647" w:rsidP="00534647">
      <w:pPr>
        <w:pStyle w:val="a4"/>
        <w:ind w:firstLine="1077"/>
        <w:jc w:val="both"/>
        <w:rPr>
          <w:color w:val="FF0000"/>
          <w:sz w:val="28"/>
          <w:szCs w:val="28"/>
        </w:rPr>
      </w:pPr>
    </w:p>
    <w:p w:rsidR="00534647" w:rsidRDefault="00534647" w:rsidP="00534647"/>
    <w:p w:rsidR="00534647" w:rsidRDefault="00534647" w:rsidP="00534647"/>
    <w:p w:rsidR="00534647" w:rsidRDefault="00534647" w:rsidP="00534647"/>
    <w:p w:rsidR="00534647" w:rsidRDefault="00534647" w:rsidP="00534647"/>
    <w:p w:rsidR="00534647" w:rsidRDefault="00534647" w:rsidP="00534647"/>
    <w:p w:rsidR="00534647" w:rsidRDefault="00534647" w:rsidP="00534647"/>
    <w:p w:rsidR="00534647" w:rsidRDefault="00534647" w:rsidP="00534647"/>
    <w:p w:rsidR="00534647" w:rsidRDefault="00534647" w:rsidP="00534647"/>
    <w:p w:rsidR="00927635" w:rsidRDefault="00927635"/>
    <w:sectPr w:rsidR="00927635" w:rsidSect="00534647">
      <w:footerReference w:type="default" r:id="rId10"/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C73" w:rsidRDefault="005D2C73" w:rsidP="00D20462">
      <w:r>
        <w:separator/>
      </w:r>
    </w:p>
  </w:endnote>
  <w:endnote w:type="continuationSeparator" w:id="0">
    <w:p w:rsidR="005D2C73" w:rsidRDefault="005D2C73" w:rsidP="00D20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92591"/>
      <w:docPartObj>
        <w:docPartGallery w:val="Page Numbers (Bottom of Page)"/>
        <w:docPartUnique/>
      </w:docPartObj>
    </w:sdtPr>
    <w:sdtContent>
      <w:p w:rsidR="00E512FE" w:rsidRDefault="00E512FE">
        <w:pPr>
          <w:pStyle w:val="a5"/>
          <w:jc w:val="right"/>
        </w:pPr>
        <w:fldSimple w:instr=" PAGE   \* MERGEFORMAT ">
          <w:r w:rsidR="00014406">
            <w:rPr>
              <w:noProof/>
            </w:rPr>
            <w:t>8</w:t>
          </w:r>
        </w:fldSimple>
      </w:p>
    </w:sdtContent>
  </w:sdt>
  <w:p w:rsidR="00E512FE" w:rsidRDefault="00E512FE" w:rsidP="0053464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C73" w:rsidRDefault="005D2C73" w:rsidP="00D20462">
      <w:r>
        <w:separator/>
      </w:r>
    </w:p>
  </w:footnote>
  <w:footnote w:type="continuationSeparator" w:id="0">
    <w:p w:rsidR="005D2C73" w:rsidRDefault="005D2C73" w:rsidP="00D204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477"/>
    <w:multiLevelType w:val="hybridMultilevel"/>
    <w:tmpl w:val="8EBC555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6DBF74B2"/>
    <w:multiLevelType w:val="hybridMultilevel"/>
    <w:tmpl w:val="4754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647"/>
    <w:rsid w:val="00007584"/>
    <w:rsid w:val="00013734"/>
    <w:rsid w:val="00014406"/>
    <w:rsid w:val="00031D26"/>
    <w:rsid w:val="000806F1"/>
    <w:rsid w:val="000B1D73"/>
    <w:rsid w:val="000D15CE"/>
    <w:rsid w:val="000F36E5"/>
    <w:rsid w:val="00101C34"/>
    <w:rsid w:val="0016192E"/>
    <w:rsid w:val="0019019B"/>
    <w:rsid w:val="00250315"/>
    <w:rsid w:val="00253515"/>
    <w:rsid w:val="00267D05"/>
    <w:rsid w:val="002777CD"/>
    <w:rsid w:val="002C7000"/>
    <w:rsid w:val="002E68D0"/>
    <w:rsid w:val="00370642"/>
    <w:rsid w:val="00415DAA"/>
    <w:rsid w:val="004905CA"/>
    <w:rsid w:val="004E4F6E"/>
    <w:rsid w:val="00516C68"/>
    <w:rsid w:val="0052239D"/>
    <w:rsid w:val="00534647"/>
    <w:rsid w:val="005817AF"/>
    <w:rsid w:val="0059290A"/>
    <w:rsid w:val="005D2C73"/>
    <w:rsid w:val="005E19C0"/>
    <w:rsid w:val="005F4828"/>
    <w:rsid w:val="0070462C"/>
    <w:rsid w:val="00733D2C"/>
    <w:rsid w:val="007761AA"/>
    <w:rsid w:val="00806831"/>
    <w:rsid w:val="008A6B4E"/>
    <w:rsid w:val="00921100"/>
    <w:rsid w:val="00927635"/>
    <w:rsid w:val="00A045FA"/>
    <w:rsid w:val="00A84C1E"/>
    <w:rsid w:val="00AA52AE"/>
    <w:rsid w:val="00AC052D"/>
    <w:rsid w:val="00AF7567"/>
    <w:rsid w:val="00AF77FE"/>
    <w:rsid w:val="00BA36CA"/>
    <w:rsid w:val="00C64732"/>
    <w:rsid w:val="00D20462"/>
    <w:rsid w:val="00D57CE2"/>
    <w:rsid w:val="00D82618"/>
    <w:rsid w:val="00E512FE"/>
    <w:rsid w:val="00EF46D6"/>
    <w:rsid w:val="00F1243C"/>
    <w:rsid w:val="00FB04BB"/>
    <w:rsid w:val="00FD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647"/>
    <w:pPr>
      <w:ind w:left="720"/>
    </w:pPr>
  </w:style>
  <w:style w:type="paragraph" w:styleId="a4">
    <w:name w:val="Normal (Web)"/>
    <w:basedOn w:val="a"/>
    <w:uiPriority w:val="99"/>
    <w:rsid w:val="00534647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5346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346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34647"/>
  </w:style>
  <w:style w:type="paragraph" w:styleId="a8">
    <w:name w:val="Balloon Text"/>
    <w:basedOn w:val="a"/>
    <w:link w:val="a9"/>
    <w:uiPriority w:val="99"/>
    <w:semiHidden/>
    <w:unhideWhenUsed/>
    <w:rsid w:val="005346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64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34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5346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346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абс.успев.</c:v>
                </c:pt>
                <c:pt idx="1">
                  <c:v>кач.знаний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91.4</c:v>
                </c:pt>
                <c:pt idx="1">
                  <c:v>71.3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абс.успев.</c:v>
                </c:pt>
                <c:pt idx="1">
                  <c:v>кач.знаний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92.4</c:v>
                </c:pt>
                <c:pt idx="1">
                  <c:v>73.3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абс.успев.</c:v>
                </c:pt>
                <c:pt idx="1">
                  <c:v>кач.знаний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89.4</c:v>
                </c:pt>
                <c:pt idx="1">
                  <c:v>72.5</c:v>
                </c:pt>
              </c:numCache>
            </c:numRef>
          </c:val>
        </c:ser>
        <c:axId val="79496704"/>
        <c:axId val="83724160"/>
      </c:barChart>
      <c:catAx>
        <c:axId val="79496704"/>
        <c:scaling>
          <c:orientation val="minMax"/>
        </c:scaling>
        <c:axPos val="b"/>
        <c:numFmt formatCode="General" sourceLinked="1"/>
        <c:tickLblPos val="nextTo"/>
        <c:crossAx val="83724160"/>
        <c:crosses val="autoZero"/>
        <c:auto val="1"/>
        <c:lblAlgn val="ctr"/>
        <c:lblOffset val="100"/>
      </c:catAx>
      <c:valAx>
        <c:axId val="83724160"/>
        <c:scaling>
          <c:orientation val="minMax"/>
        </c:scaling>
        <c:axPos val="l"/>
        <c:majorGridlines/>
        <c:numFmt formatCode="General" sourceLinked="1"/>
        <c:tickLblPos val="nextTo"/>
        <c:crossAx val="7949670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Лист1!$A$3:$A$10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5">
                  <c:v>1 курс(м)</c:v>
                </c:pt>
                <c:pt idx="6">
                  <c:v>2 кур(м)</c:v>
                </c:pt>
                <c:pt idx="7">
                  <c:v>по факультету</c:v>
                </c:pt>
              </c:strCache>
            </c:strRef>
          </c:cat>
          <c:val>
            <c:numRef>
              <c:f>Лист1!$B$3:$B$10</c:f>
              <c:numCache>
                <c:formatCode>General</c:formatCode>
                <c:ptCount val="8"/>
                <c:pt idx="0">
                  <c:v>13.2</c:v>
                </c:pt>
                <c:pt idx="1">
                  <c:v>14.8</c:v>
                </c:pt>
                <c:pt idx="2">
                  <c:v>8.8000000000000007</c:v>
                </c:pt>
                <c:pt idx="3">
                  <c:v>0</c:v>
                </c:pt>
                <c:pt idx="5">
                  <c:v>10.3</c:v>
                </c:pt>
                <c:pt idx="6">
                  <c:v>0</c:v>
                </c:pt>
                <c:pt idx="7">
                  <c:v>7.6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Лист1!$A$3:$A$10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5">
                  <c:v>1 курс(м)</c:v>
                </c:pt>
                <c:pt idx="6">
                  <c:v>2 кур(м)</c:v>
                </c:pt>
                <c:pt idx="7">
                  <c:v>по факультету</c:v>
                </c:pt>
              </c:strCache>
            </c:strRef>
          </c:cat>
          <c:val>
            <c:numRef>
              <c:f>Лист1!$C$3:$C$10</c:f>
              <c:numCache>
                <c:formatCode>General</c:formatCode>
                <c:ptCount val="8"/>
                <c:pt idx="0">
                  <c:v>22.1</c:v>
                </c:pt>
                <c:pt idx="1">
                  <c:v>12.3</c:v>
                </c:pt>
                <c:pt idx="2">
                  <c:v>9.7000000000000011</c:v>
                </c:pt>
                <c:pt idx="3">
                  <c:v>0</c:v>
                </c:pt>
                <c:pt idx="5">
                  <c:v>12.7</c:v>
                </c:pt>
                <c:pt idx="6">
                  <c:v>0</c:v>
                </c:pt>
                <c:pt idx="7">
                  <c:v>10.6</c:v>
                </c:pt>
              </c:numCache>
            </c:numRef>
          </c:val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Лист1!$A$3:$A$10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5">
                  <c:v>1 курс(м)</c:v>
                </c:pt>
                <c:pt idx="6">
                  <c:v>2 кур(м)</c:v>
                </c:pt>
                <c:pt idx="7">
                  <c:v>по факультету</c:v>
                </c:pt>
              </c:strCache>
            </c:strRef>
          </c:cat>
          <c:val>
            <c:numRef>
              <c:f>Лист1!$D$3:$D$10</c:f>
              <c:numCache>
                <c:formatCode>General</c:formatCode>
                <c:ptCount val="8"/>
              </c:numCache>
            </c:numRef>
          </c:val>
        </c:ser>
        <c:axId val="109426560"/>
        <c:axId val="109435136"/>
      </c:barChart>
      <c:catAx>
        <c:axId val="109426560"/>
        <c:scaling>
          <c:orientation val="minMax"/>
        </c:scaling>
        <c:axPos val="b"/>
        <c:numFmt formatCode="General" sourceLinked="1"/>
        <c:tickLblPos val="nextTo"/>
        <c:crossAx val="109435136"/>
        <c:crosses val="autoZero"/>
        <c:auto val="1"/>
        <c:lblAlgn val="ctr"/>
        <c:lblOffset val="100"/>
      </c:catAx>
      <c:valAx>
        <c:axId val="109435136"/>
        <c:scaling>
          <c:orientation val="minMax"/>
        </c:scaling>
        <c:axPos val="l"/>
        <c:majorGridlines/>
        <c:numFmt formatCode="General" sourceLinked="1"/>
        <c:tickLblPos val="nextTo"/>
        <c:crossAx val="109426560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5">
                  <c:v>1 курс(м)</c:v>
                </c:pt>
                <c:pt idx="6">
                  <c:v>2 курс(м)</c:v>
                </c:pt>
                <c:pt idx="7">
                  <c:v>ФППиСН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76</c:v>
                </c:pt>
                <c:pt idx="1">
                  <c:v>47</c:v>
                </c:pt>
                <c:pt idx="2">
                  <c:v>30</c:v>
                </c:pt>
                <c:pt idx="3">
                  <c:v>0</c:v>
                </c:pt>
                <c:pt idx="5">
                  <c:v>16</c:v>
                </c:pt>
                <c:pt idx="6">
                  <c:v>0</c:v>
                </c:pt>
                <c:pt idx="7">
                  <c:v>169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5">
                  <c:v>1 курс(м)</c:v>
                </c:pt>
                <c:pt idx="6">
                  <c:v>2 курс(м)</c:v>
                </c:pt>
                <c:pt idx="7">
                  <c:v>ФППиСН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95</c:v>
                </c:pt>
                <c:pt idx="1">
                  <c:v>45</c:v>
                </c:pt>
                <c:pt idx="2">
                  <c:v>27</c:v>
                </c:pt>
                <c:pt idx="3">
                  <c:v>0</c:v>
                </c:pt>
                <c:pt idx="5">
                  <c:v>38</c:v>
                </c:pt>
                <c:pt idx="6">
                  <c:v>0</c:v>
                </c:pt>
                <c:pt idx="7">
                  <c:v>205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5">
                  <c:v>1 курс(м)</c:v>
                </c:pt>
                <c:pt idx="6">
                  <c:v>2 курс(м)</c:v>
                </c:pt>
                <c:pt idx="7">
                  <c:v>ФППиСН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</c:ser>
        <c:axId val="125805696"/>
        <c:axId val="125807232"/>
      </c:barChart>
      <c:catAx>
        <c:axId val="125805696"/>
        <c:scaling>
          <c:orientation val="minMax"/>
        </c:scaling>
        <c:axPos val="b"/>
        <c:numFmt formatCode="General" sourceLinked="1"/>
        <c:tickLblPos val="nextTo"/>
        <c:crossAx val="125807232"/>
        <c:crosses val="autoZero"/>
        <c:auto val="1"/>
        <c:lblAlgn val="ctr"/>
        <c:lblOffset val="100"/>
      </c:catAx>
      <c:valAx>
        <c:axId val="125807232"/>
        <c:scaling>
          <c:orientation val="minMax"/>
        </c:scaling>
        <c:axPos val="l"/>
        <c:majorGridlines/>
        <c:numFmt formatCode="General" sourceLinked="1"/>
        <c:tickLblPos val="nextTo"/>
        <c:crossAx val="125805696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10</Pages>
  <Words>2685</Words>
  <Characters>15309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2023-09-18T08:27:00Z</cp:lastPrinted>
  <dcterms:created xsi:type="dcterms:W3CDTF">2023-09-08T09:59:00Z</dcterms:created>
  <dcterms:modified xsi:type="dcterms:W3CDTF">2023-09-18T08:32:00Z</dcterms:modified>
</cp:coreProperties>
</file>